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63AE" w:rsidRDefault="00EA3B3A">
      <w:bookmarkStart w:id="0" w:name="_GoBack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7.8pt;margin-top:3.7pt;width:188.4pt;height:86.4pt;z-index:-251657216;mso-position-horizontal-relative:text;mso-position-vertical-relative:text;mso-width-relative:page;mso-height-relative:page">
            <v:imagedata r:id="rId9" o:title="MIAEYC_stacked"/>
          </v:shape>
        </w:pict>
      </w:r>
    </w:p>
    <w:tbl>
      <w:tblPr>
        <w:tblW w:w="5000" w:type="pct"/>
        <w:tblLayout w:type="fixed"/>
        <w:tblLook w:val="04A0" w:firstRow="1" w:lastRow="0" w:firstColumn="1" w:lastColumn="0" w:noHBand="0" w:noVBand="1"/>
        <w:tblCaption w:val="Layout table"/>
      </w:tblPr>
      <w:tblGrid>
        <w:gridCol w:w="4272"/>
        <w:gridCol w:w="6636"/>
      </w:tblGrid>
      <w:tr w:rsidR="00661028" w:rsidTr="00C32BC8">
        <w:tc>
          <w:tcPr>
            <w:tcW w:w="4230" w:type="dxa"/>
          </w:tcPr>
          <w:p w:rsidR="00833167" w:rsidRDefault="00833167" w:rsidP="00084F95">
            <w:pPr>
              <w:pStyle w:val="Year"/>
              <w:rPr>
                <w:b/>
                <w:sz w:val="72"/>
                <w:szCs w:val="72"/>
              </w:rPr>
            </w:pPr>
            <w:r w:rsidRPr="005963AE">
              <w:rPr>
                <w:b/>
                <w:sz w:val="72"/>
                <w:szCs w:val="72"/>
              </w:rPr>
              <w:t xml:space="preserve"> </w:t>
            </w:r>
          </w:p>
          <w:p w:rsidR="00833167" w:rsidRDefault="00833167" w:rsidP="00614045">
            <w:pPr>
              <w:pStyle w:val="Year"/>
              <w:jc w:val="center"/>
              <w:rPr>
                <w:b/>
                <w:sz w:val="72"/>
                <w:szCs w:val="72"/>
              </w:rPr>
            </w:pPr>
          </w:p>
          <w:p w:rsidR="00661028" w:rsidRPr="00AD3484" w:rsidRDefault="005963AE" w:rsidP="00614045">
            <w:pPr>
              <w:pStyle w:val="Year"/>
              <w:jc w:val="center"/>
              <w:rPr>
                <w:rFonts w:ascii="Arvo" w:hAnsi="Arvo"/>
                <w:color w:val="0077A0"/>
                <w:sz w:val="72"/>
                <w:szCs w:val="72"/>
              </w:rPr>
            </w:pPr>
            <w:r w:rsidRPr="00AD3484">
              <w:rPr>
                <w:rFonts w:ascii="Arvo" w:hAnsi="Arvo"/>
                <w:b/>
                <w:color w:val="0077A0"/>
                <w:sz w:val="72"/>
                <w:szCs w:val="72"/>
              </w:rPr>
              <w:t>April 201</w:t>
            </w:r>
            <w:r w:rsidR="00833167" w:rsidRPr="00AD3484">
              <w:rPr>
                <w:rFonts w:ascii="Arvo" w:hAnsi="Arvo"/>
                <w:b/>
                <w:color w:val="0077A0"/>
                <w:sz w:val="72"/>
                <w:szCs w:val="72"/>
              </w:rPr>
              <w:t>8</w:t>
            </w:r>
            <w:r w:rsidRPr="00AD3484">
              <w:rPr>
                <w:rFonts w:ascii="Arvo" w:hAnsi="Arvo"/>
                <w:color w:val="0077A0"/>
                <w:sz w:val="72"/>
                <w:szCs w:val="72"/>
              </w:rPr>
              <w:t xml:space="preserve"> </w:t>
            </w:r>
          </w:p>
          <w:p w:rsidR="00AD3484" w:rsidRPr="00AD3484" w:rsidRDefault="00AD3484" w:rsidP="00614045">
            <w:pPr>
              <w:pStyle w:val="Year"/>
              <w:jc w:val="center"/>
              <w:rPr>
                <w:rFonts w:ascii="Arvo" w:hAnsi="Arvo"/>
                <w:sz w:val="16"/>
                <w:szCs w:val="16"/>
              </w:rPr>
            </w:pPr>
          </w:p>
        </w:tc>
        <w:tc>
          <w:tcPr>
            <w:tcW w:w="6570" w:type="dxa"/>
            <w:shd w:val="clear" w:color="auto" w:fill="auto"/>
            <w:tcMar>
              <w:top w:w="72" w:type="dxa"/>
              <w:left w:w="0" w:type="dxa"/>
              <w:bottom w:w="0" w:type="dxa"/>
              <w:right w:w="0" w:type="dxa"/>
            </w:tcMar>
          </w:tcPr>
          <w:p w:rsidR="00C32BC8" w:rsidRDefault="00C32BC8" w:rsidP="00034428">
            <w:pPr>
              <w:pStyle w:val="Notes"/>
              <w:spacing w:line="240" w:lineRule="auto"/>
              <w:rPr>
                <w:rFonts w:ascii="Lato" w:hAnsi="Lato"/>
                <w:sz w:val="24"/>
                <w:szCs w:val="24"/>
              </w:rPr>
            </w:pPr>
            <w:r>
              <w:rPr>
                <w:rFonts w:ascii="Lato" w:hAnsi="Lato"/>
                <w:noProof/>
                <w:sz w:val="24"/>
                <w:szCs w:val="24"/>
                <w14:ligatures w14:val="none"/>
              </w:rPr>
              <w:drawing>
                <wp:anchor distT="0" distB="0" distL="114300" distR="114300" simplePos="0" relativeHeight="251658240" behindDoc="1" locked="0" layoutInCell="1" allowOverlap="1" wp14:anchorId="7041607B" wp14:editId="171F4BE4">
                  <wp:simplePos x="0" y="0"/>
                  <wp:positionH relativeFrom="column">
                    <wp:posOffset>251460</wp:posOffset>
                  </wp:positionH>
                  <wp:positionV relativeFrom="paragraph">
                    <wp:posOffset>6985</wp:posOffset>
                  </wp:positionV>
                  <wp:extent cx="3764280" cy="2735580"/>
                  <wp:effectExtent l="0" t="0" r="7620" b="7620"/>
                  <wp:wrapNone/>
                  <wp:docPr id="2" name="Picture 2" descr="C:\Users\Caitlin Parks\Desktop\Asset 2-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Caitlin Parks\Desktop\Asset 2-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4280" cy="2735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D3484" w:rsidRPr="00084F95" w:rsidRDefault="005963AE" w:rsidP="00AD3484">
            <w:pPr>
              <w:pStyle w:val="Notes"/>
              <w:spacing w:line="240" w:lineRule="auto"/>
              <w:jc w:val="center"/>
              <w:rPr>
                <w:rFonts w:ascii="Lato" w:hAnsi="Lato"/>
                <w:sz w:val="24"/>
                <w:szCs w:val="24"/>
              </w:rPr>
            </w:pPr>
            <w:r w:rsidRPr="00084F95">
              <w:rPr>
                <w:rFonts w:ascii="Lato" w:hAnsi="Lato"/>
                <w:sz w:val="24"/>
                <w:szCs w:val="24"/>
              </w:rPr>
              <w:t xml:space="preserve">Celebrate the amazing wonders of your young </w:t>
            </w:r>
          </w:p>
          <w:p w:rsidR="00034428" w:rsidRDefault="005963AE" w:rsidP="00AD3484">
            <w:pPr>
              <w:pStyle w:val="Notes"/>
              <w:spacing w:line="240" w:lineRule="auto"/>
              <w:jc w:val="center"/>
              <w:rPr>
                <w:rFonts w:ascii="Lato" w:hAnsi="Lato"/>
                <w:sz w:val="24"/>
                <w:szCs w:val="24"/>
              </w:rPr>
            </w:pPr>
            <w:r w:rsidRPr="00084F95">
              <w:rPr>
                <w:rFonts w:ascii="Lato" w:hAnsi="Lato"/>
                <w:sz w:val="24"/>
                <w:szCs w:val="24"/>
              </w:rPr>
              <w:t xml:space="preserve">child </w:t>
            </w:r>
            <w:r w:rsidR="00034428">
              <w:rPr>
                <w:rFonts w:ascii="Lato" w:hAnsi="Lato"/>
                <w:sz w:val="24"/>
                <w:szCs w:val="24"/>
              </w:rPr>
              <w:t>all month long</w:t>
            </w:r>
            <w:r w:rsidRPr="00084F95">
              <w:rPr>
                <w:rFonts w:ascii="Lato" w:hAnsi="Lato"/>
                <w:sz w:val="24"/>
                <w:szCs w:val="24"/>
              </w:rPr>
              <w:t xml:space="preserve">.  Use this calendar for </w:t>
            </w:r>
          </w:p>
          <w:p w:rsidR="00034428" w:rsidRDefault="005963AE" w:rsidP="00034428">
            <w:pPr>
              <w:pStyle w:val="Notes"/>
              <w:spacing w:line="240" w:lineRule="auto"/>
              <w:jc w:val="center"/>
              <w:rPr>
                <w:rFonts w:ascii="Lato" w:hAnsi="Lato"/>
                <w:sz w:val="24"/>
                <w:szCs w:val="24"/>
              </w:rPr>
            </w:pPr>
            <w:r w:rsidRPr="00084F95">
              <w:rPr>
                <w:rFonts w:ascii="Lato" w:hAnsi="Lato"/>
                <w:sz w:val="24"/>
                <w:szCs w:val="24"/>
              </w:rPr>
              <w:t xml:space="preserve">suggestions of events or activities that you </w:t>
            </w:r>
          </w:p>
          <w:p w:rsidR="00AD3484" w:rsidRPr="00084F95" w:rsidRDefault="005963AE" w:rsidP="00034428">
            <w:pPr>
              <w:pStyle w:val="Notes"/>
              <w:spacing w:line="240" w:lineRule="auto"/>
              <w:jc w:val="center"/>
              <w:rPr>
                <w:rFonts w:ascii="Lato" w:hAnsi="Lato"/>
                <w:sz w:val="24"/>
                <w:szCs w:val="24"/>
              </w:rPr>
            </w:pPr>
            <w:r w:rsidRPr="00084F95">
              <w:rPr>
                <w:rFonts w:ascii="Lato" w:hAnsi="Lato"/>
                <w:sz w:val="24"/>
                <w:szCs w:val="24"/>
              </w:rPr>
              <w:t>can do as a family.</w:t>
            </w:r>
          </w:p>
          <w:p w:rsidR="00084F95" w:rsidRPr="00034428" w:rsidRDefault="00084F95" w:rsidP="00AD3484">
            <w:pPr>
              <w:jc w:val="center"/>
              <w:rPr>
                <w:rFonts w:ascii="Lato" w:hAnsi="Lato"/>
                <w:sz w:val="4"/>
                <w:szCs w:val="4"/>
              </w:rPr>
            </w:pPr>
          </w:p>
          <w:p w:rsidR="005963AE" w:rsidRPr="00C32BC8" w:rsidRDefault="005963AE" w:rsidP="00AD3484">
            <w:pPr>
              <w:jc w:val="center"/>
              <w:rPr>
                <w:rFonts w:ascii="Lato" w:hAnsi="Lato"/>
                <w:b/>
                <w:i/>
                <w:color w:val="CC0D5F"/>
                <w:sz w:val="28"/>
                <w:szCs w:val="28"/>
              </w:rPr>
            </w:pPr>
            <w:r w:rsidRPr="00C32BC8">
              <w:rPr>
                <w:rFonts w:ascii="Lato" w:hAnsi="Lato"/>
                <w:b/>
                <w:i/>
                <w:color w:val="CC0D5F"/>
                <w:sz w:val="28"/>
                <w:szCs w:val="28"/>
              </w:rPr>
              <w:t>Email us photos of your</w:t>
            </w:r>
          </w:p>
          <w:p w:rsidR="00661028" w:rsidRDefault="00C32BC8" w:rsidP="00AD3484">
            <w:pPr>
              <w:jc w:val="center"/>
            </w:pPr>
            <w:r w:rsidRPr="00C32BC8">
              <w:rPr>
                <w:rFonts w:ascii="Lato" w:hAnsi="Lato"/>
                <w:b/>
                <w:i/>
                <w:color w:val="CC0D5F"/>
                <w:sz w:val="28"/>
                <w:szCs w:val="28"/>
              </w:rPr>
              <w:t>adventures</w:t>
            </w:r>
            <w:r w:rsidRPr="00C32BC8">
              <w:rPr>
                <w:rFonts w:ascii="Lato" w:hAnsi="Lato"/>
                <w:b/>
                <w:i/>
                <w:color w:val="CC0D5F"/>
              </w:rPr>
              <w:t xml:space="preserve"> </w:t>
            </w:r>
            <w:r w:rsidR="005963AE" w:rsidRPr="00C32BC8">
              <w:rPr>
                <w:rFonts w:ascii="Lato" w:hAnsi="Lato"/>
                <w:b/>
                <w:i/>
                <w:color w:val="CC0D5F"/>
                <w:sz w:val="28"/>
                <w:szCs w:val="28"/>
              </w:rPr>
              <w:t>to display!</w:t>
            </w:r>
          </w:p>
        </w:tc>
      </w:tr>
    </w:tbl>
    <w:tbl>
      <w:tblPr>
        <w:tblStyle w:val="TableCalendar"/>
        <w:tblW w:w="5000" w:type="pct"/>
        <w:tblLook w:val="0420" w:firstRow="1" w:lastRow="0" w:firstColumn="0" w:lastColumn="0" w:noHBand="0" w:noVBand="1"/>
        <w:tblCaption w:val="Layout table"/>
      </w:tblPr>
      <w:tblGrid>
        <w:gridCol w:w="1569"/>
        <w:gridCol w:w="1569"/>
        <w:gridCol w:w="1602"/>
        <w:gridCol w:w="1569"/>
        <w:gridCol w:w="1569"/>
        <w:gridCol w:w="1569"/>
        <w:gridCol w:w="1569"/>
      </w:tblGrid>
      <w:tr w:rsidR="00084F95" w:rsidRPr="00084F95" w:rsidTr="00AD348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69" w:type="dxa"/>
            <w:tcBorders>
              <w:bottom w:val="single" w:sz="4" w:space="0" w:color="595959" w:themeColor="text1" w:themeTint="A6"/>
            </w:tcBorders>
            <w:shd w:val="clear" w:color="auto" w:fill="7DCEF1"/>
          </w:tcPr>
          <w:p w:rsidR="00661028" w:rsidRPr="00084F95" w:rsidRDefault="0081589D">
            <w:pPr>
              <w:pStyle w:val="Days"/>
              <w:rPr>
                <w:rFonts w:ascii="Lato" w:hAnsi="Lato"/>
                <w:b/>
                <w:color w:val="333333"/>
                <w:sz w:val="24"/>
              </w:rPr>
            </w:pPr>
            <w:r w:rsidRPr="00084F95">
              <w:rPr>
                <w:rFonts w:ascii="Lato" w:hAnsi="Lato"/>
                <w:b/>
                <w:color w:val="333333"/>
                <w:sz w:val="24"/>
              </w:rPr>
              <w:t>Sunday</w:t>
            </w:r>
          </w:p>
        </w:tc>
        <w:tc>
          <w:tcPr>
            <w:tcW w:w="1569" w:type="dxa"/>
            <w:tcBorders>
              <w:bottom w:val="single" w:sz="4" w:space="0" w:color="595959" w:themeColor="text1" w:themeTint="A6"/>
            </w:tcBorders>
            <w:shd w:val="clear" w:color="auto" w:fill="7DCEF1"/>
          </w:tcPr>
          <w:p w:rsidR="00661028" w:rsidRPr="00084F95" w:rsidRDefault="0081589D">
            <w:pPr>
              <w:pStyle w:val="Days"/>
              <w:rPr>
                <w:rFonts w:ascii="Lato" w:hAnsi="Lato"/>
                <w:b/>
                <w:color w:val="333333"/>
                <w:sz w:val="24"/>
              </w:rPr>
            </w:pPr>
            <w:r w:rsidRPr="00084F95">
              <w:rPr>
                <w:rFonts w:ascii="Lato" w:hAnsi="Lato"/>
                <w:b/>
                <w:color w:val="333333"/>
                <w:sz w:val="24"/>
              </w:rPr>
              <w:t>Monday</w:t>
            </w:r>
          </w:p>
        </w:tc>
        <w:tc>
          <w:tcPr>
            <w:tcW w:w="1602" w:type="dxa"/>
            <w:tcBorders>
              <w:bottom w:val="single" w:sz="4" w:space="0" w:color="595959" w:themeColor="text1" w:themeTint="A6"/>
            </w:tcBorders>
            <w:shd w:val="clear" w:color="auto" w:fill="7DCEF1"/>
          </w:tcPr>
          <w:p w:rsidR="00661028" w:rsidRPr="00084F95" w:rsidRDefault="0081589D">
            <w:pPr>
              <w:pStyle w:val="Days"/>
              <w:rPr>
                <w:rFonts w:ascii="Lato" w:hAnsi="Lato"/>
                <w:b/>
                <w:color w:val="333333"/>
                <w:sz w:val="24"/>
              </w:rPr>
            </w:pPr>
            <w:r w:rsidRPr="00084F95">
              <w:rPr>
                <w:rFonts w:ascii="Lato" w:hAnsi="Lato"/>
                <w:b/>
                <w:color w:val="333333"/>
                <w:sz w:val="24"/>
              </w:rPr>
              <w:t>Tuesday</w:t>
            </w:r>
          </w:p>
        </w:tc>
        <w:tc>
          <w:tcPr>
            <w:tcW w:w="1569" w:type="dxa"/>
            <w:tcBorders>
              <w:bottom w:val="single" w:sz="4" w:space="0" w:color="595959" w:themeColor="text1" w:themeTint="A6"/>
            </w:tcBorders>
            <w:shd w:val="clear" w:color="auto" w:fill="7DCEF1"/>
          </w:tcPr>
          <w:p w:rsidR="00661028" w:rsidRPr="00084F95" w:rsidRDefault="0081589D">
            <w:pPr>
              <w:pStyle w:val="Days"/>
              <w:rPr>
                <w:rFonts w:ascii="Lato" w:hAnsi="Lato"/>
                <w:b/>
                <w:color w:val="333333"/>
                <w:sz w:val="24"/>
              </w:rPr>
            </w:pPr>
            <w:r w:rsidRPr="00084F95">
              <w:rPr>
                <w:rFonts w:ascii="Lato" w:hAnsi="Lato"/>
                <w:b/>
                <w:color w:val="333333"/>
                <w:sz w:val="24"/>
              </w:rPr>
              <w:t>Wednesday</w:t>
            </w:r>
          </w:p>
        </w:tc>
        <w:tc>
          <w:tcPr>
            <w:tcW w:w="1569" w:type="dxa"/>
            <w:tcBorders>
              <w:bottom w:val="single" w:sz="4" w:space="0" w:color="595959" w:themeColor="text1" w:themeTint="A6"/>
            </w:tcBorders>
            <w:shd w:val="clear" w:color="auto" w:fill="7DCEF1"/>
          </w:tcPr>
          <w:p w:rsidR="00661028" w:rsidRPr="00084F95" w:rsidRDefault="0081589D">
            <w:pPr>
              <w:pStyle w:val="Days"/>
              <w:rPr>
                <w:rFonts w:ascii="Lato" w:hAnsi="Lato"/>
                <w:b/>
                <w:color w:val="333333"/>
                <w:sz w:val="24"/>
              </w:rPr>
            </w:pPr>
            <w:r w:rsidRPr="00084F95">
              <w:rPr>
                <w:rFonts w:ascii="Lato" w:hAnsi="Lato"/>
                <w:b/>
                <w:color w:val="333333"/>
                <w:sz w:val="24"/>
              </w:rPr>
              <w:t>Thursday</w:t>
            </w:r>
          </w:p>
        </w:tc>
        <w:tc>
          <w:tcPr>
            <w:tcW w:w="1569" w:type="dxa"/>
            <w:tcBorders>
              <w:bottom w:val="single" w:sz="4" w:space="0" w:color="595959" w:themeColor="text1" w:themeTint="A6"/>
            </w:tcBorders>
            <w:shd w:val="clear" w:color="auto" w:fill="7DCEF1"/>
          </w:tcPr>
          <w:p w:rsidR="00661028" w:rsidRPr="00084F95" w:rsidRDefault="0081589D">
            <w:pPr>
              <w:pStyle w:val="Days"/>
              <w:rPr>
                <w:rFonts w:ascii="Lato" w:hAnsi="Lato"/>
                <w:b/>
                <w:color w:val="333333"/>
                <w:sz w:val="24"/>
              </w:rPr>
            </w:pPr>
            <w:r w:rsidRPr="00084F95">
              <w:rPr>
                <w:rFonts w:ascii="Lato" w:hAnsi="Lato"/>
                <w:b/>
                <w:color w:val="333333"/>
                <w:sz w:val="24"/>
              </w:rPr>
              <w:t>Friday</w:t>
            </w:r>
          </w:p>
        </w:tc>
        <w:tc>
          <w:tcPr>
            <w:tcW w:w="1569" w:type="dxa"/>
            <w:tcBorders>
              <w:bottom w:val="single" w:sz="4" w:space="0" w:color="595959" w:themeColor="text1" w:themeTint="A6"/>
            </w:tcBorders>
            <w:shd w:val="clear" w:color="auto" w:fill="7DCEF1"/>
          </w:tcPr>
          <w:p w:rsidR="00661028" w:rsidRPr="00084F95" w:rsidRDefault="0081589D">
            <w:pPr>
              <w:pStyle w:val="Days"/>
              <w:rPr>
                <w:rFonts w:ascii="Lato" w:hAnsi="Lato"/>
                <w:b/>
                <w:color w:val="333333"/>
                <w:sz w:val="24"/>
              </w:rPr>
            </w:pPr>
            <w:r w:rsidRPr="00084F95">
              <w:rPr>
                <w:rFonts w:ascii="Lato" w:hAnsi="Lato"/>
                <w:b/>
                <w:color w:val="333333"/>
                <w:sz w:val="24"/>
              </w:rPr>
              <w:t>Saturday</w:t>
            </w:r>
          </w:p>
        </w:tc>
      </w:tr>
      <w:tr w:rsidR="00084F95" w:rsidRPr="00084F95" w:rsidTr="00C32BC8"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:rsidR="00661028" w:rsidRPr="00084F95" w:rsidRDefault="0083316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1</w:t>
            </w: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:rsidR="00661028" w:rsidRPr="00084F95" w:rsidRDefault="0083316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2</w:t>
            </w:r>
          </w:p>
        </w:tc>
        <w:tc>
          <w:tcPr>
            <w:tcW w:w="1602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:rsidR="00661028" w:rsidRPr="00084F95" w:rsidRDefault="0083316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3</w:t>
            </w: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:rsidR="00661028" w:rsidRPr="00084F95" w:rsidRDefault="0083316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4</w:t>
            </w: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:rsidR="00661028" w:rsidRPr="00084F95" w:rsidRDefault="0083316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5</w:t>
            </w: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:rsidR="00661028" w:rsidRPr="00084F95" w:rsidRDefault="0083316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6</w:t>
            </w: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:rsidR="00661028" w:rsidRPr="00084F95" w:rsidRDefault="0083316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7</w:t>
            </w:r>
          </w:p>
        </w:tc>
      </w:tr>
      <w:tr w:rsidR="00084F95" w:rsidRPr="00084F95" w:rsidTr="00C32BC8">
        <w:trPr>
          <w:trHeight w:hRule="exact" w:val="1593"/>
        </w:trPr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:rsidR="00661028" w:rsidRPr="00084F95" w:rsidRDefault="00E03122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Bend and stretch and reach for the sky; exercise with your child</w:t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:rsidR="00661028" w:rsidRPr="00084F95" w:rsidRDefault="00ED0205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Create a kitchen band with pots, spoons, etc.</w:t>
            </w:r>
          </w:p>
        </w:tc>
        <w:tc>
          <w:tcPr>
            <w:tcW w:w="1602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:rsidR="00661028" w:rsidRPr="00084F95" w:rsidRDefault="006B54FA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Play bas</w:t>
            </w:r>
            <w:r w:rsidR="005654BD" w:rsidRPr="00084F95">
              <w:rPr>
                <w:rFonts w:ascii="Lato" w:hAnsi="Lato"/>
                <w:color w:val="333333"/>
                <w:sz w:val="20"/>
                <w:szCs w:val="20"/>
              </w:rPr>
              <w:t>ketball inside with rolled socks and a laundry basket</w:t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:rsidR="00661028" w:rsidRPr="00084F95" w:rsidRDefault="005654BD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Draw and write outside with chalk or paintbrushes and water</w:t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:rsidR="00661028" w:rsidRPr="00084F95" w:rsidRDefault="00D9086D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 xml:space="preserve">Use children’s literature to share examples of being helpful </w:t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:rsidR="00661028" w:rsidRPr="00084F95" w:rsidRDefault="00E03122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Have an indoor picnic lunch</w:t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:rsidR="00661028" w:rsidRPr="00084F95" w:rsidRDefault="00E03122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Cook healthy meals together for the week ahead</w:t>
            </w:r>
          </w:p>
        </w:tc>
      </w:tr>
      <w:tr w:rsidR="00084F95" w:rsidRPr="00084F95" w:rsidTr="007B63FC"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Pr="00084F95" w:rsidRDefault="0083316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8</w:t>
            </w: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Pr="00084F95" w:rsidRDefault="0083316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9</w:t>
            </w:r>
          </w:p>
        </w:tc>
        <w:tc>
          <w:tcPr>
            <w:tcW w:w="1602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Pr="00084F95" w:rsidRDefault="0083316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10</w:t>
            </w: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Pr="00084F95" w:rsidRDefault="0083316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11</w:t>
            </w: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Pr="00084F95" w:rsidRDefault="0083316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12</w:t>
            </w: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Pr="00084F95" w:rsidRDefault="0083316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13</w:t>
            </w: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Pr="00084F95" w:rsidRDefault="0083316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14</w:t>
            </w:r>
          </w:p>
        </w:tc>
      </w:tr>
      <w:tr w:rsidR="00084F95" w:rsidRPr="00084F95" w:rsidTr="007B63FC">
        <w:trPr>
          <w:trHeight w:hRule="exact" w:val="1584"/>
        </w:trPr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Pr="00084F95" w:rsidRDefault="00D9086D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Go fly a kite!</w:t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Pr="00084F95" w:rsidRDefault="00F726CE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Donate old clothes to a children’s charitable organization</w:t>
            </w:r>
          </w:p>
        </w:tc>
        <w:tc>
          <w:tcPr>
            <w:tcW w:w="1602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Pr="00084F95" w:rsidRDefault="00F726CE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Practice a family safety drill and review safety procedures</w:t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Pr="00084F95" w:rsidRDefault="00E03122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Plan a play-date with a classmate</w:t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Pr="00084F95" w:rsidRDefault="00D24292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Set up an obstacle course: inside or out</w:t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Pr="00084F95" w:rsidRDefault="005654BD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Find an object around the house for every letter of the alphabet</w:t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Pr="00084F95" w:rsidRDefault="00D9086D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Family Pajama Party!</w:t>
            </w:r>
          </w:p>
        </w:tc>
      </w:tr>
      <w:tr w:rsidR="00084F95" w:rsidRPr="00084F95" w:rsidTr="007B63FC"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Pr="00084F95" w:rsidRDefault="0083316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15</w:t>
            </w: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Pr="00084F95" w:rsidRDefault="0083316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16</w:t>
            </w:r>
          </w:p>
        </w:tc>
        <w:tc>
          <w:tcPr>
            <w:tcW w:w="1602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Pr="00084F95" w:rsidRDefault="0083316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17</w:t>
            </w: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Pr="00084F95" w:rsidRDefault="0083316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18</w:t>
            </w: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Pr="00084F95" w:rsidRDefault="0083316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19</w:t>
            </w: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Pr="00084F95" w:rsidRDefault="0083316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20</w:t>
            </w: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Pr="00084F95" w:rsidRDefault="0083316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21</w:t>
            </w:r>
          </w:p>
        </w:tc>
      </w:tr>
      <w:tr w:rsidR="00084F95" w:rsidRPr="00084F95" w:rsidTr="007B63FC">
        <w:trPr>
          <w:trHeight w:hRule="exact" w:val="1836"/>
        </w:trPr>
        <w:tc>
          <w:tcPr>
            <w:tcW w:w="1569" w:type="dxa"/>
            <w:vMerge w:val="restart"/>
            <w:tcBorders>
              <w:top w:val="nil"/>
            </w:tcBorders>
            <w:shd w:val="clear" w:color="auto" w:fill="auto"/>
          </w:tcPr>
          <w:p w:rsidR="007B63FC" w:rsidRPr="00084F95" w:rsidRDefault="007B63FC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Limit the use of electronic media; go outside and explore</w:t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7B63FC" w:rsidRPr="00084F95" w:rsidRDefault="007B63FC" w:rsidP="00D24292">
            <w:pPr>
              <w:spacing w:before="0" w:after="0"/>
              <w:rPr>
                <w:rFonts w:ascii="Lato" w:hAnsi="Lato"/>
                <w:i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Connect to music, movement, and math. Clap or stomp to the beat.</w:t>
            </w:r>
            <w:r w:rsidRPr="00084F95">
              <w:rPr>
                <w:rStyle w:val="Emphasis"/>
                <w:rFonts w:ascii="Lato" w:hAnsi="Lato" w:cs="Helvetica"/>
                <w:i w:val="0"/>
                <w:color w:val="333333"/>
                <w:sz w:val="20"/>
                <w:szCs w:val="20"/>
                <w:shd w:val="clear" w:color="auto" w:fill="FFFFFF"/>
              </w:rPr>
              <w:t xml:space="preserve"> </w:t>
            </w:r>
          </w:p>
        </w:tc>
        <w:tc>
          <w:tcPr>
            <w:tcW w:w="1602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7B63FC" w:rsidRPr="00084F95" w:rsidRDefault="007B63FC">
            <w:pPr>
              <w:rPr>
                <w:rFonts w:ascii="Lato" w:hAnsi="Lato"/>
                <w:i/>
                <w:color w:val="333333"/>
                <w:sz w:val="20"/>
                <w:szCs w:val="20"/>
              </w:rPr>
            </w:pPr>
            <w:r w:rsidRPr="00084F95">
              <w:rPr>
                <w:rStyle w:val="Emphasis"/>
                <w:rFonts w:ascii="Lato" w:hAnsi="Lato" w:cs="Helvetica"/>
                <w:i w:val="0"/>
                <w:color w:val="333333"/>
                <w:sz w:val="20"/>
                <w:szCs w:val="20"/>
                <w:shd w:val="clear" w:color="auto" w:fill="FFFFFF"/>
              </w:rPr>
              <w:t xml:space="preserve">Measure your ingredients while making snacks! </w:t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7B63FC" w:rsidRPr="00084F95" w:rsidRDefault="007B63FC" w:rsidP="007B63FC">
            <w:pPr>
              <w:rPr>
                <w:rFonts w:ascii="Lato" w:hAnsi="Lato" w:cs="Helvetica"/>
                <w:iCs/>
                <w:color w:val="333333"/>
                <w:sz w:val="20"/>
                <w:szCs w:val="20"/>
                <w:shd w:val="clear" w:color="auto" w:fill="FFFFFF"/>
              </w:rPr>
            </w:pPr>
            <w:r w:rsidRPr="00084F95">
              <w:rPr>
                <w:rStyle w:val="Emphasis"/>
                <w:rFonts w:ascii="Lato" w:hAnsi="Lato" w:cs="Helvetica"/>
                <w:i w:val="0"/>
                <w:color w:val="333333"/>
                <w:sz w:val="20"/>
                <w:szCs w:val="20"/>
                <w:shd w:val="clear" w:color="auto" w:fill="FFFFFF"/>
              </w:rPr>
              <w:t>Organize blocks by size. Build a block tower with large blocks on the bottom.</w:t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7B63FC" w:rsidRPr="00084F95" w:rsidRDefault="007B63FC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Frame a piece of your child’s artwork</w:t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7B63FC" w:rsidRPr="00084F95" w:rsidRDefault="007B63FC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Dress up and have a family dance party</w:t>
            </w:r>
          </w:p>
        </w:tc>
        <w:tc>
          <w:tcPr>
            <w:tcW w:w="1569" w:type="dxa"/>
            <w:vMerge w:val="restart"/>
            <w:tcBorders>
              <w:top w:val="nil"/>
            </w:tcBorders>
            <w:shd w:val="clear" w:color="auto" w:fill="auto"/>
          </w:tcPr>
          <w:p w:rsidR="007B63FC" w:rsidRPr="00084F95" w:rsidRDefault="007B63FC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Give your child a notebook and pencil to make a grocery list</w:t>
            </w:r>
          </w:p>
        </w:tc>
      </w:tr>
      <w:tr w:rsidR="00084F95" w:rsidRPr="00084F95" w:rsidTr="00084F95">
        <w:tc>
          <w:tcPr>
            <w:tcW w:w="1569" w:type="dxa"/>
            <w:vMerge/>
            <w:tcBorders>
              <w:bottom w:val="nil"/>
            </w:tcBorders>
            <w:shd w:val="clear" w:color="auto" w:fill="auto"/>
          </w:tcPr>
          <w:p w:rsidR="007B63FC" w:rsidRPr="00084F95" w:rsidRDefault="007B63FC">
            <w:pPr>
              <w:pStyle w:val="Dates"/>
              <w:rPr>
                <w:rFonts w:ascii="Lato" w:hAnsi="Lato"/>
                <w:color w:val="333333"/>
              </w:rPr>
            </w:pPr>
          </w:p>
        </w:tc>
        <w:tc>
          <w:tcPr>
            <w:tcW w:w="7878" w:type="dxa"/>
            <w:gridSpan w:val="5"/>
            <w:tcBorders>
              <w:top w:val="single" w:sz="4" w:space="0" w:color="595959" w:themeColor="text1" w:themeTint="A6"/>
              <w:bottom w:val="nil"/>
            </w:tcBorders>
            <w:shd w:val="clear" w:color="auto" w:fill="FFED46"/>
          </w:tcPr>
          <w:p w:rsidR="007B63FC" w:rsidRPr="00084F95" w:rsidRDefault="007B63FC" w:rsidP="007B63FC">
            <w:pPr>
              <w:pStyle w:val="Dates"/>
              <w:jc w:val="center"/>
              <w:rPr>
                <w:rFonts w:ascii="Lato" w:hAnsi="Lato"/>
                <w:b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b/>
                <w:color w:val="333333"/>
                <w:sz w:val="20"/>
                <w:szCs w:val="20"/>
              </w:rPr>
              <w:t>NAEYC Celebrates Week of the Young Child! Learn more at: https://www.naeyc.org/events/woyc/</w:t>
            </w:r>
          </w:p>
        </w:tc>
        <w:tc>
          <w:tcPr>
            <w:tcW w:w="1569" w:type="dxa"/>
            <w:vMerge/>
            <w:tcBorders>
              <w:bottom w:val="nil"/>
            </w:tcBorders>
            <w:shd w:val="clear" w:color="auto" w:fill="auto"/>
          </w:tcPr>
          <w:p w:rsidR="007B63FC" w:rsidRPr="00084F95" w:rsidRDefault="007B63FC">
            <w:pPr>
              <w:pStyle w:val="Dates"/>
              <w:rPr>
                <w:rFonts w:ascii="Lato" w:hAnsi="Lato"/>
                <w:color w:val="333333"/>
              </w:rPr>
            </w:pPr>
          </w:p>
        </w:tc>
      </w:tr>
      <w:tr w:rsidR="00084F95" w:rsidRPr="00084F95" w:rsidTr="007B63FC"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Pr="00084F95" w:rsidRDefault="00844A8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22</w:t>
            </w: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Pr="00084F95" w:rsidRDefault="00844A8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23</w:t>
            </w:r>
          </w:p>
        </w:tc>
        <w:tc>
          <w:tcPr>
            <w:tcW w:w="1602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Pr="00084F95" w:rsidRDefault="00844A8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24</w:t>
            </w: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Pr="00084F95" w:rsidRDefault="00844A8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25</w:t>
            </w: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Pr="00084F95" w:rsidRDefault="00844A8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26</w:t>
            </w: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Pr="00084F95" w:rsidRDefault="00844A8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27</w:t>
            </w: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Pr="00084F95" w:rsidRDefault="00844A8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28</w:t>
            </w:r>
          </w:p>
        </w:tc>
      </w:tr>
      <w:tr w:rsidR="00084F95" w:rsidRPr="00084F95" w:rsidTr="007B63FC">
        <w:trPr>
          <w:trHeight w:hRule="exact" w:val="1638"/>
        </w:trPr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Pr="00084F95" w:rsidRDefault="00F726CE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Start seeds growing indoors to plant outside in May</w:t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Pr="00084F95" w:rsidRDefault="00262209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Take a family bike ride</w:t>
            </w:r>
          </w:p>
        </w:tc>
        <w:tc>
          <w:tcPr>
            <w:tcW w:w="1602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Pr="00084F95" w:rsidRDefault="00C81AD3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Find a new favorite author with a trip to your library</w:t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Pr="00084F95" w:rsidRDefault="005654BD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Go on a color hunt around the house: Name a color and go!</w:t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Pr="00084F95" w:rsidRDefault="00262209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Create a blanket fort</w:t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Pr="00084F95" w:rsidRDefault="00CE2792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Go for ice cream!</w:t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auto"/>
          </w:tcPr>
          <w:p w:rsidR="00661028" w:rsidRPr="00084F95" w:rsidRDefault="005654BD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 xml:space="preserve">Have your child make pictures and deliver to a local nursing home </w:t>
            </w:r>
          </w:p>
        </w:tc>
      </w:tr>
      <w:tr w:rsidR="00084F95" w:rsidRPr="00084F95" w:rsidTr="00084F95"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auto"/>
          </w:tcPr>
          <w:p w:rsidR="00661028" w:rsidRPr="00084F95" w:rsidRDefault="00844A8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29</w:t>
            </w: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FFFFFF" w:themeFill="background1"/>
          </w:tcPr>
          <w:p w:rsidR="00661028" w:rsidRPr="00084F95" w:rsidRDefault="00844A87">
            <w:pPr>
              <w:pStyle w:val="Dates"/>
              <w:rPr>
                <w:rFonts w:ascii="Lato" w:hAnsi="Lato"/>
                <w:color w:val="333333"/>
              </w:rPr>
            </w:pPr>
            <w:r w:rsidRPr="00084F95">
              <w:rPr>
                <w:rFonts w:ascii="Lato" w:hAnsi="Lato"/>
                <w:color w:val="333333"/>
              </w:rPr>
              <w:t>30</w:t>
            </w:r>
            <w:r w:rsidR="0081589D" w:rsidRPr="00084F95">
              <w:rPr>
                <w:rFonts w:ascii="Lato" w:hAnsi="Lato"/>
                <w:color w:val="333333"/>
              </w:rPr>
              <w:fldChar w:fldCharType="begin"/>
            </w:r>
            <w:r w:rsidR="0081589D" w:rsidRPr="00084F95">
              <w:rPr>
                <w:rFonts w:ascii="Lato" w:hAnsi="Lato"/>
                <w:color w:val="333333"/>
              </w:rPr>
              <w:instrText xml:space="preserve">IF </w:instrText>
            </w:r>
            <w:r w:rsidR="0081589D" w:rsidRPr="00084F95">
              <w:rPr>
                <w:rFonts w:ascii="Lato" w:hAnsi="Lato"/>
                <w:color w:val="333333"/>
              </w:rPr>
              <w:fldChar w:fldCharType="begin"/>
            </w:r>
            <w:r w:rsidR="0081589D" w:rsidRPr="00084F95">
              <w:rPr>
                <w:rFonts w:ascii="Lato" w:hAnsi="Lato"/>
                <w:color w:val="333333"/>
              </w:rPr>
              <w:instrText xml:space="preserve"> =A12</w:instrText>
            </w:r>
            <w:r w:rsidR="0081589D" w:rsidRPr="00084F95">
              <w:rPr>
                <w:rFonts w:ascii="Lato" w:hAnsi="Lato"/>
                <w:color w:val="333333"/>
              </w:rPr>
              <w:fldChar w:fldCharType="separate"/>
            </w:r>
            <w:r w:rsidR="00EB553A" w:rsidRPr="00084F95">
              <w:rPr>
                <w:rFonts w:ascii="Lato" w:hAnsi="Lato"/>
                <w:noProof/>
                <w:color w:val="333333"/>
              </w:rPr>
              <w:instrText>30</w:instrText>
            </w:r>
            <w:r w:rsidR="0081589D" w:rsidRPr="00084F95">
              <w:rPr>
                <w:rFonts w:ascii="Lato" w:hAnsi="Lato"/>
                <w:color w:val="333333"/>
              </w:rPr>
              <w:fldChar w:fldCharType="end"/>
            </w:r>
            <w:r w:rsidR="0081589D" w:rsidRPr="00084F95">
              <w:rPr>
                <w:rFonts w:ascii="Lato" w:hAnsi="Lato"/>
                <w:color w:val="333333"/>
              </w:rPr>
              <w:instrText xml:space="preserve"> = 0,"" </w:instrText>
            </w:r>
            <w:r w:rsidR="0081589D" w:rsidRPr="00084F95">
              <w:rPr>
                <w:rFonts w:ascii="Lato" w:hAnsi="Lato"/>
                <w:color w:val="333333"/>
              </w:rPr>
              <w:fldChar w:fldCharType="begin"/>
            </w:r>
            <w:r w:rsidR="0081589D" w:rsidRPr="00084F95">
              <w:rPr>
                <w:rFonts w:ascii="Lato" w:hAnsi="Lato"/>
                <w:color w:val="333333"/>
              </w:rPr>
              <w:instrText xml:space="preserve"> IF </w:instrText>
            </w:r>
            <w:r w:rsidR="0081589D" w:rsidRPr="00084F95">
              <w:rPr>
                <w:rFonts w:ascii="Lato" w:hAnsi="Lato"/>
                <w:color w:val="333333"/>
              </w:rPr>
              <w:fldChar w:fldCharType="begin"/>
            </w:r>
            <w:r w:rsidR="0081589D" w:rsidRPr="00084F95">
              <w:rPr>
                <w:rFonts w:ascii="Lato" w:hAnsi="Lato"/>
                <w:color w:val="333333"/>
              </w:rPr>
              <w:instrText xml:space="preserve"> =A12 </w:instrText>
            </w:r>
            <w:r w:rsidR="0081589D" w:rsidRPr="00084F95">
              <w:rPr>
                <w:rFonts w:ascii="Lato" w:hAnsi="Lato"/>
                <w:color w:val="333333"/>
              </w:rPr>
              <w:fldChar w:fldCharType="separate"/>
            </w:r>
            <w:r w:rsidR="00EB553A" w:rsidRPr="00084F95">
              <w:rPr>
                <w:rFonts w:ascii="Lato" w:hAnsi="Lato"/>
                <w:noProof/>
                <w:color w:val="333333"/>
              </w:rPr>
              <w:instrText>30</w:instrText>
            </w:r>
            <w:r w:rsidR="0081589D" w:rsidRPr="00084F95">
              <w:rPr>
                <w:rFonts w:ascii="Lato" w:hAnsi="Lato"/>
                <w:color w:val="333333"/>
              </w:rPr>
              <w:fldChar w:fldCharType="end"/>
            </w:r>
            <w:r w:rsidR="0081589D" w:rsidRPr="00084F95">
              <w:rPr>
                <w:rFonts w:ascii="Lato" w:hAnsi="Lato"/>
                <w:color w:val="333333"/>
              </w:rPr>
              <w:instrText xml:space="preserve">  &lt; </w:instrText>
            </w:r>
            <w:r w:rsidR="0081589D" w:rsidRPr="00084F95">
              <w:rPr>
                <w:rFonts w:ascii="Lato" w:hAnsi="Lato"/>
                <w:color w:val="333333"/>
              </w:rPr>
              <w:fldChar w:fldCharType="begin"/>
            </w:r>
            <w:r w:rsidR="0081589D" w:rsidRPr="00084F95">
              <w:rPr>
                <w:rFonts w:ascii="Lato" w:hAnsi="Lato"/>
                <w:color w:val="333333"/>
              </w:rPr>
              <w:instrText xml:space="preserve"> DocVariable MonthEnd \@ d </w:instrText>
            </w:r>
            <w:r w:rsidR="0081589D" w:rsidRPr="00084F95">
              <w:rPr>
                <w:rFonts w:ascii="Lato" w:hAnsi="Lato"/>
                <w:color w:val="333333"/>
              </w:rPr>
              <w:fldChar w:fldCharType="separate"/>
            </w:r>
            <w:r w:rsidR="00EB553A" w:rsidRPr="00084F95">
              <w:rPr>
                <w:rFonts w:ascii="Lato" w:hAnsi="Lato"/>
                <w:color w:val="333333"/>
              </w:rPr>
              <w:instrText>30</w:instrText>
            </w:r>
            <w:r w:rsidR="0081589D" w:rsidRPr="00084F95">
              <w:rPr>
                <w:rFonts w:ascii="Lato" w:hAnsi="Lato"/>
                <w:color w:val="333333"/>
              </w:rPr>
              <w:fldChar w:fldCharType="end"/>
            </w:r>
            <w:r w:rsidR="0081589D" w:rsidRPr="00084F95">
              <w:rPr>
                <w:rFonts w:ascii="Lato" w:hAnsi="Lato"/>
                <w:color w:val="333333"/>
              </w:rPr>
              <w:instrText xml:space="preserve">  </w:instrText>
            </w:r>
            <w:r w:rsidR="0081589D" w:rsidRPr="00084F95">
              <w:rPr>
                <w:rFonts w:ascii="Lato" w:hAnsi="Lato"/>
                <w:color w:val="333333"/>
              </w:rPr>
              <w:fldChar w:fldCharType="begin"/>
            </w:r>
            <w:r w:rsidR="0081589D" w:rsidRPr="00084F95">
              <w:rPr>
                <w:rFonts w:ascii="Lato" w:hAnsi="Lato"/>
                <w:color w:val="333333"/>
              </w:rPr>
              <w:instrText xml:space="preserve"> =A12+1 </w:instrText>
            </w:r>
            <w:r w:rsidR="0081589D" w:rsidRPr="00084F95">
              <w:rPr>
                <w:rFonts w:ascii="Lato" w:hAnsi="Lato"/>
                <w:color w:val="333333"/>
              </w:rPr>
              <w:fldChar w:fldCharType="separate"/>
            </w:r>
            <w:r w:rsidR="0081589D" w:rsidRPr="00084F95">
              <w:rPr>
                <w:rFonts w:ascii="Lato" w:hAnsi="Lato"/>
                <w:noProof/>
                <w:color w:val="333333"/>
              </w:rPr>
              <w:instrText>31</w:instrText>
            </w:r>
            <w:r w:rsidR="0081589D" w:rsidRPr="00084F95">
              <w:rPr>
                <w:rFonts w:ascii="Lato" w:hAnsi="Lato"/>
                <w:color w:val="333333"/>
              </w:rPr>
              <w:fldChar w:fldCharType="end"/>
            </w:r>
            <w:r w:rsidR="0081589D" w:rsidRPr="00084F95">
              <w:rPr>
                <w:rFonts w:ascii="Lato" w:hAnsi="Lato"/>
                <w:color w:val="333333"/>
              </w:rPr>
              <w:instrText xml:space="preserve"> "" </w:instrText>
            </w:r>
            <w:r w:rsidR="0081589D" w:rsidRPr="00084F95">
              <w:rPr>
                <w:rFonts w:ascii="Lato" w:hAnsi="Lato"/>
                <w:color w:val="333333"/>
              </w:rPr>
              <w:fldChar w:fldCharType="end"/>
            </w:r>
            <w:r w:rsidR="0081589D" w:rsidRPr="00084F95">
              <w:rPr>
                <w:rFonts w:ascii="Lato" w:hAnsi="Lato"/>
                <w:color w:val="333333"/>
              </w:rPr>
              <w:fldChar w:fldCharType="end"/>
            </w:r>
          </w:p>
        </w:tc>
        <w:tc>
          <w:tcPr>
            <w:tcW w:w="1602" w:type="dxa"/>
            <w:tcBorders>
              <w:top w:val="single" w:sz="4" w:space="0" w:color="595959" w:themeColor="text1" w:themeTint="A6"/>
              <w:bottom w:val="nil"/>
            </w:tcBorders>
            <w:shd w:val="clear" w:color="auto" w:fill="7DCEF1"/>
          </w:tcPr>
          <w:p w:rsidR="00661028" w:rsidRPr="00084F95" w:rsidRDefault="00661028">
            <w:pPr>
              <w:pStyle w:val="Dates"/>
              <w:rPr>
                <w:color w:val="7DCEF1"/>
              </w:rPr>
            </w:pP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7DCEF1"/>
          </w:tcPr>
          <w:p w:rsidR="00661028" w:rsidRPr="00084F95" w:rsidRDefault="00661028">
            <w:pPr>
              <w:pStyle w:val="Dates"/>
              <w:rPr>
                <w:color w:val="7DCEF1"/>
              </w:rPr>
            </w:pP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7DCEF1"/>
          </w:tcPr>
          <w:p w:rsidR="00661028" w:rsidRPr="00084F95" w:rsidRDefault="00661028">
            <w:pPr>
              <w:pStyle w:val="Dates"/>
              <w:rPr>
                <w:color w:val="7DCEF1"/>
              </w:rPr>
            </w:pP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7DCEF1"/>
          </w:tcPr>
          <w:p w:rsidR="00661028" w:rsidRPr="00084F95" w:rsidRDefault="00661028">
            <w:pPr>
              <w:pStyle w:val="Dates"/>
              <w:rPr>
                <w:color w:val="7DCEF1"/>
              </w:rPr>
            </w:pPr>
          </w:p>
        </w:tc>
        <w:tc>
          <w:tcPr>
            <w:tcW w:w="1569" w:type="dxa"/>
            <w:tcBorders>
              <w:top w:val="single" w:sz="4" w:space="0" w:color="595959" w:themeColor="text1" w:themeTint="A6"/>
              <w:bottom w:val="nil"/>
            </w:tcBorders>
            <w:shd w:val="clear" w:color="auto" w:fill="7DCEF1"/>
          </w:tcPr>
          <w:p w:rsidR="00661028" w:rsidRPr="00084F95" w:rsidRDefault="00661028">
            <w:pPr>
              <w:pStyle w:val="Dates"/>
              <w:rPr>
                <w:color w:val="7DCEF1"/>
              </w:rPr>
            </w:pPr>
          </w:p>
        </w:tc>
      </w:tr>
      <w:tr w:rsidR="00084F95" w:rsidRPr="00084F95" w:rsidTr="00084F95">
        <w:trPr>
          <w:trHeight w:hRule="exact" w:val="1503"/>
        </w:trPr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:rsidR="00661028" w:rsidRPr="00084F95" w:rsidRDefault="00262209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Take a day trip to a children’s museum</w:t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FFFFFF" w:themeFill="background1"/>
          </w:tcPr>
          <w:p w:rsidR="00661028" w:rsidRPr="00084F95" w:rsidRDefault="005654BD">
            <w:pPr>
              <w:rPr>
                <w:rFonts w:ascii="Lato" w:hAnsi="Lato"/>
                <w:color w:val="333333"/>
                <w:sz w:val="20"/>
                <w:szCs w:val="20"/>
              </w:rPr>
            </w:pPr>
            <w:r w:rsidRPr="00084F95">
              <w:rPr>
                <w:rFonts w:ascii="Lato" w:hAnsi="Lato"/>
                <w:color w:val="333333"/>
                <w:sz w:val="20"/>
                <w:szCs w:val="20"/>
              </w:rPr>
              <w:t>Read your child’s favorite story and act it out as a family</w:t>
            </w:r>
          </w:p>
        </w:tc>
        <w:tc>
          <w:tcPr>
            <w:tcW w:w="1602" w:type="dxa"/>
            <w:tcBorders>
              <w:top w:val="nil"/>
              <w:bottom w:val="single" w:sz="4" w:space="0" w:color="595959" w:themeColor="text1" w:themeTint="A6"/>
            </w:tcBorders>
            <w:shd w:val="clear" w:color="auto" w:fill="7DCEF1"/>
          </w:tcPr>
          <w:p w:rsidR="00661028" w:rsidRPr="00084F95" w:rsidRDefault="00090B9F" w:rsidP="00090B9F">
            <w:pPr>
              <w:ind w:left="16"/>
              <w:rPr>
                <w:color w:val="333333"/>
              </w:rPr>
            </w:pPr>
            <w:r w:rsidRPr="00084F95">
              <w:rPr>
                <w:noProof/>
                <w:color w:val="333333"/>
              </w:rPr>
              <w:drawing>
                <wp:inline distT="0" distB="0" distL="0" distR="0" wp14:anchorId="2DC92171" wp14:editId="1814C871">
                  <wp:extent cx="841663" cy="628650"/>
                  <wp:effectExtent l="0" t="0" r="0" b="0"/>
                  <wp:docPr id="4" name="Picture 4" descr="C:\Users\Kirsten Charnesky\AppData\Local\Microsoft\Windows\INetCache\Content.Word\IMG_0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irsten Charnesky\AppData\Local\Microsoft\Windows\INetCache\Content.Word\IMG_03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aturation sat="18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852184" cy="636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7DCEF1"/>
          </w:tcPr>
          <w:p w:rsidR="00661028" w:rsidRPr="00084F95" w:rsidRDefault="00090B9F">
            <w:pPr>
              <w:rPr>
                <w:color w:val="333333"/>
              </w:rPr>
            </w:pPr>
            <w:r w:rsidRPr="00084F95">
              <w:rPr>
                <w:noProof/>
                <w:color w:val="333333"/>
              </w:rPr>
              <w:drawing>
                <wp:inline distT="0" distB="0" distL="0" distR="0" wp14:anchorId="705A491A" wp14:editId="52B3512C">
                  <wp:extent cx="605520" cy="810696"/>
                  <wp:effectExtent l="0" t="7302" r="0" b="0"/>
                  <wp:docPr id="5" name="Picture 5" descr="C:\Users\Kirsten Charnesky\AppData\Local\Microsoft\Windows\INetCache\Content.Word\IMG_03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irsten Charnesky\AppData\Local\Microsoft\Windows\INetCache\Content.Word\IMG_03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21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616240" cy="825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7DCEF1"/>
          </w:tcPr>
          <w:p w:rsidR="00661028" w:rsidRPr="00084F95" w:rsidRDefault="00237F47">
            <w:pPr>
              <w:rPr>
                <w:color w:val="333333"/>
              </w:rPr>
            </w:pPr>
            <w:r w:rsidRPr="00084F95">
              <w:rPr>
                <w:noProof/>
                <w:color w:val="333333"/>
              </w:rPr>
              <w:drawing>
                <wp:inline distT="0" distB="0" distL="0" distR="0" wp14:anchorId="443DE006" wp14:editId="14C81442">
                  <wp:extent cx="800602" cy="590550"/>
                  <wp:effectExtent l="0" t="0" r="0" b="0"/>
                  <wp:docPr id="1" name="Picture 1" descr="C:\Users\Kirsten Charnesky\AppData\Local\Microsoft\Windows\INetCache\Content.Word\IMG_0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irsten Charnesky\AppData\Local\Microsoft\Windows\INetCache\Content.Word\IMG_04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colorTemperature colorTemp="7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617" cy="593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7DCEF1"/>
          </w:tcPr>
          <w:p w:rsidR="00661028" w:rsidRPr="00084F95" w:rsidRDefault="000A10A6">
            <w:pPr>
              <w:rPr>
                <w:color w:val="333333"/>
              </w:rPr>
            </w:pPr>
            <w:r w:rsidRPr="00084F95">
              <w:rPr>
                <w:noProof/>
                <w:color w:val="333333"/>
              </w:rPr>
              <w:drawing>
                <wp:anchor distT="0" distB="0" distL="114300" distR="114300" simplePos="0" relativeHeight="251657216" behindDoc="0" locked="0" layoutInCell="1" allowOverlap="1" wp14:anchorId="5ABDE5CB" wp14:editId="422570F7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41910</wp:posOffset>
                  </wp:positionV>
                  <wp:extent cx="781050" cy="574040"/>
                  <wp:effectExtent l="0" t="0" r="0" b="0"/>
                  <wp:wrapThrough wrapText="bothSides">
                    <wp:wrapPolygon edited="0">
                      <wp:start x="0" y="0"/>
                      <wp:lineTo x="0" y="20788"/>
                      <wp:lineTo x="21073" y="20788"/>
                      <wp:lineTo x="21073" y="0"/>
                      <wp:lineTo x="0" y="0"/>
                    </wp:wrapPolygon>
                  </wp:wrapThrough>
                  <wp:docPr id="12" name="Picture 12" descr="C:\Users\Kirsten Charnesky\AppData\Local\Microsoft\Windows\INetCache\Content.Word\IMG_04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irsten Charnesky\AppData\Local\Microsoft\Windows\INetCache\Content.Word\IMG_04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69" w:type="dxa"/>
            <w:tcBorders>
              <w:top w:val="nil"/>
              <w:bottom w:val="single" w:sz="4" w:space="0" w:color="595959" w:themeColor="text1" w:themeTint="A6"/>
            </w:tcBorders>
            <w:shd w:val="clear" w:color="auto" w:fill="7DCEF1"/>
          </w:tcPr>
          <w:p w:rsidR="00661028" w:rsidRPr="00084F95" w:rsidRDefault="003D1A93">
            <w:pPr>
              <w:rPr>
                <w:color w:val="333333"/>
              </w:rPr>
            </w:pPr>
            <w:r w:rsidRPr="00084F95">
              <w:rPr>
                <w:noProof/>
                <w:color w:val="333333"/>
              </w:rPr>
              <w:drawing>
                <wp:anchor distT="0" distB="0" distL="114300" distR="114300" simplePos="0" relativeHeight="251656192" behindDoc="0" locked="0" layoutInCell="1" allowOverlap="1" wp14:anchorId="316B93DD" wp14:editId="071460DA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29845</wp:posOffset>
                  </wp:positionV>
                  <wp:extent cx="638175" cy="638175"/>
                  <wp:effectExtent l="0" t="0" r="9525" b="9525"/>
                  <wp:wrapThrough wrapText="bothSides">
                    <wp:wrapPolygon edited="0">
                      <wp:start x="0" y="0"/>
                      <wp:lineTo x="0" y="21278"/>
                      <wp:lineTo x="21278" y="21278"/>
                      <wp:lineTo x="21278" y="0"/>
                      <wp:lineTo x="0" y="0"/>
                    </wp:wrapPolygon>
                  </wp:wrapThrough>
                  <wp:docPr id="6" name="Picture 6" descr="C:\Users\Kirsten Charnesky\AppData\Local\Microsoft\Windows\INetCache\Content.Word\IMG_0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irsten Charnesky\AppData\Local\Microsoft\Windows\INetCache\Content.Word\IMG_0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661028" w:rsidRPr="00084F95" w:rsidRDefault="00661028">
      <w:pPr>
        <w:pStyle w:val="NoSpacing"/>
        <w:rPr>
          <w:color w:val="333333"/>
        </w:rPr>
      </w:pPr>
    </w:p>
    <w:p w:rsidR="00661028" w:rsidRDefault="00661028">
      <w:pPr>
        <w:pStyle w:val="NoSpacing"/>
      </w:pPr>
    </w:p>
    <w:sectPr w:rsidR="00661028">
      <w:pgSz w:w="12240" w:h="15840"/>
      <w:pgMar w:top="576" w:right="720" w:bottom="576" w:left="720" w:header="576" w:footer="576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A3B3A" w:rsidRDefault="00EA3B3A">
      <w:pPr>
        <w:spacing w:before="0" w:after="0"/>
      </w:pPr>
      <w:r>
        <w:separator/>
      </w:r>
    </w:p>
  </w:endnote>
  <w:endnote w:type="continuationSeparator" w:id="0">
    <w:p w:rsidR="00EA3B3A" w:rsidRDefault="00EA3B3A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altName w:val="Segoe UI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vo">
    <w:altName w:val="Times New Roman"/>
    <w:charset w:val="00"/>
    <w:family w:val="auto"/>
    <w:pitch w:val="variable"/>
    <w:sig w:usb0="00000001" w:usb1="00000041" w:usb2="00000000" w:usb3="00000000" w:csb0="00000111" w:csb1="00000000"/>
  </w:font>
  <w:font w:name="Lato">
    <w:altName w:val="Calibri"/>
    <w:charset w:val="00"/>
    <w:family w:val="swiss"/>
    <w:pitch w:val="variable"/>
    <w:sig w:usb0="00000001" w:usb1="5000ECFF" w:usb2="00000021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A3B3A" w:rsidRDefault="00EA3B3A">
      <w:pPr>
        <w:spacing w:before="0" w:after="0"/>
      </w:pPr>
      <w:r>
        <w:separator/>
      </w:r>
    </w:p>
  </w:footnote>
  <w:footnote w:type="continuationSeparator" w:id="0">
    <w:p w:rsidR="00EA3B3A" w:rsidRDefault="00EA3B3A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ACF8233E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F5F670A2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34E20872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122A3F8C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8018BD4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B1E29F38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63CCE500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9CCCAD10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2496E3FE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F8AA12A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MonthEnd" w:val="4/30/2017"/>
    <w:docVar w:name="MonthStart" w:val="4/1/2017"/>
    <w:docVar w:name="ShowDynamicGuides" w:val="1"/>
    <w:docVar w:name="ShowMarginGuides" w:val="0"/>
    <w:docVar w:name="ShowOutlines" w:val="0"/>
    <w:docVar w:name="ShowStaticGuides" w:val="0"/>
  </w:docVars>
  <w:rsids>
    <w:rsidRoot w:val="00614045"/>
    <w:rsid w:val="00013CD4"/>
    <w:rsid w:val="00034428"/>
    <w:rsid w:val="00084F95"/>
    <w:rsid w:val="00090B9F"/>
    <w:rsid w:val="000A10A6"/>
    <w:rsid w:val="000B4722"/>
    <w:rsid w:val="000E7DF5"/>
    <w:rsid w:val="0012421D"/>
    <w:rsid w:val="00163628"/>
    <w:rsid w:val="00236CC4"/>
    <w:rsid w:val="00237F47"/>
    <w:rsid w:val="00262209"/>
    <w:rsid w:val="002B6ABD"/>
    <w:rsid w:val="00344E5B"/>
    <w:rsid w:val="00364B10"/>
    <w:rsid w:val="003D1A93"/>
    <w:rsid w:val="003D357D"/>
    <w:rsid w:val="004B29F0"/>
    <w:rsid w:val="004D2DF0"/>
    <w:rsid w:val="004D5256"/>
    <w:rsid w:val="004E0B73"/>
    <w:rsid w:val="004F5EB2"/>
    <w:rsid w:val="005438AC"/>
    <w:rsid w:val="005654BD"/>
    <w:rsid w:val="005963AE"/>
    <w:rsid w:val="00614045"/>
    <w:rsid w:val="00661028"/>
    <w:rsid w:val="00683AD2"/>
    <w:rsid w:val="006B54FA"/>
    <w:rsid w:val="00731D82"/>
    <w:rsid w:val="007B63FC"/>
    <w:rsid w:val="0081589D"/>
    <w:rsid w:val="00833167"/>
    <w:rsid w:val="00844A7E"/>
    <w:rsid w:val="00844A87"/>
    <w:rsid w:val="009026FE"/>
    <w:rsid w:val="00970986"/>
    <w:rsid w:val="009A5981"/>
    <w:rsid w:val="009D2DCC"/>
    <w:rsid w:val="00A9066E"/>
    <w:rsid w:val="00AB08F2"/>
    <w:rsid w:val="00AD3484"/>
    <w:rsid w:val="00AE1B37"/>
    <w:rsid w:val="00B4398C"/>
    <w:rsid w:val="00BA7574"/>
    <w:rsid w:val="00C32BC8"/>
    <w:rsid w:val="00C474CF"/>
    <w:rsid w:val="00C81AD3"/>
    <w:rsid w:val="00C966CB"/>
    <w:rsid w:val="00CA1B39"/>
    <w:rsid w:val="00CE2792"/>
    <w:rsid w:val="00D22B82"/>
    <w:rsid w:val="00D24292"/>
    <w:rsid w:val="00D76265"/>
    <w:rsid w:val="00D9086D"/>
    <w:rsid w:val="00DC750D"/>
    <w:rsid w:val="00DD29AB"/>
    <w:rsid w:val="00E03122"/>
    <w:rsid w:val="00E83683"/>
    <w:rsid w:val="00EA3B3A"/>
    <w:rsid w:val="00EB553A"/>
    <w:rsid w:val="00ED0205"/>
    <w:rsid w:val="00F726CE"/>
    <w:rsid w:val="00FA33A1"/>
    <w:rsid w:val="00FA7B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18"/>
        <w:szCs w:val="18"/>
        <w:lang w:val="en-US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qFormat="1"/>
    <w:lsdException w:name="Default Paragraph Font" w:uiPriority="1"/>
    <w:lsdException w:name="Subtitle" w:uiPriority="11" w:qFormat="1"/>
    <w:lsdException w:name="Strong" w:uiPriority="22" w:qFormat="1"/>
    <w:lsdException w:name="Emphasis" w:uiPriority="20" w:qFormat="1"/>
    <w:lsdException w:name="Table Grid" w:semiHidden="0" w:uiPriority="59" w:unhideWhenUsed="0"/>
    <w:lsdException w:name="Placeholder Text" w:unhideWhenUsed="0"/>
    <w:lsdException w:name="No Spacing" w:semiHidden="0" w:uiPriority="8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421840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92057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92057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92057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C102B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C102B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onth">
    <w:name w:val="Month"/>
    <w:basedOn w:val="Normal"/>
    <w:uiPriority w:val="1"/>
    <w:qFormat/>
    <w:pPr>
      <w:spacing w:before="0" w:after="0"/>
    </w:pPr>
    <w:rPr>
      <w:rFonts w:asciiTheme="majorHAnsi" w:eastAsiaTheme="majorEastAsia" w:hAnsiTheme="majorHAnsi"/>
      <w:color w:val="595959" w:themeColor="text1" w:themeTint="A6"/>
      <w:sz w:val="72"/>
      <w:szCs w:val="80"/>
    </w:rPr>
  </w:style>
  <w:style w:type="paragraph" w:customStyle="1" w:styleId="Year">
    <w:name w:val="Year"/>
    <w:basedOn w:val="Normal"/>
    <w:uiPriority w:val="2"/>
    <w:qFormat/>
    <w:pPr>
      <w:spacing w:before="0" w:after="0"/>
    </w:pPr>
    <w:rPr>
      <w:rFonts w:asciiTheme="majorHAnsi" w:eastAsiaTheme="majorEastAsia" w:hAnsiTheme="majorHAnsi"/>
      <w:color w:val="421840" w:themeColor="accent1" w:themeShade="BF"/>
      <w:sz w:val="92"/>
      <w:szCs w:val="112"/>
    </w:rPr>
  </w:style>
  <w:style w:type="paragraph" w:customStyle="1" w:styleId="Days">
    <w:name w:val="Days"/>
    <w:basedOn w:val="Normal"/>
    <w:uiPriority w:val="4"/>
    <w:qFormat/>
    <w:pPr>
      <w:jc w:val="center"/>
    </w:pPr>
    <w:rPr>
      <w:color w:val="595959" w:themeColor="text1" w:themeTint="A6"/>
      <w:szCs w:val="24"/>
    </w:rPr>
  </w:style>
  <w:style w:type="table" w:customStyle="1" w:styleId="TableCalendar">
    <w:name w:val="Table Calendar"/>
    <w:basedOn w:val="TableNormal"/>
    <w:tblPr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tblPr/>
      <w:tcPr>
        <w:shd w:val="clear" w:color="auto" w:fill="D9D9D9" w:themeFill="background1" w:themeFillShade="D9"/>
      </w:tcPr>
    </w:tblStylePr>
  </w:style>
  <w:style w:type="paragraph" w:customStyle="1" w:styleId="Dates">
    <w:name w:val="Dates"/>
    <w:basedOn w:val="Normal"/>
    <w:uiPriority w:val="5"/>
    <w:qFormat/>
    <w:pPr>
      <w:jc w:val="right"/>
    </w:pPr>
    <w:rPr>
      <w:color w:val="595959" w:themeColor="text1" w:themeTint="A6"/>
    </w:rPr>
  </w:style>
  <w:style w:type="table" w:customStyle="1" w:styleId="Highlights">
    <w:name w:val="Highlights"/>
    <w:basedOn w:val="TableNormal"/>
    <w:tblPr/>
    <w:tcPr>
      <w:shd w:val="clear" w:color="auto" w:fill="592057" w:themeFill="accent1"/>
    </w:tcPr>
  </w:style>
  <w:style w:type="paragraph" w:customStyle="1" w:styleId="Events">
    <w:name w:val="Events"/>
    <w:basedOn w:val="Normal"/>
    <w:uiPriority w:val="6"/>
    <w:qFormat/>
    <w:pPr>
      <w:spacing w:before="60" w:after="60" w:line="264" w:lineRule="auto"/>
    </w:pPr>
    <w:rPr>
      <w:b/>
      <w:color w:val="FFFFFF" w:themeColor="background1"/>
      <w:szCs w:val="16"/>
    </w:rPr>
  </w:style>
  <w:style w:type="paragraph" w:styleId="BalloonText">
    <w:name w:val="Balloon Text"/>
    <w:basedOn w:val="Normal"/>
    <w:link w:val="BalloonTextChar"/>
    <w:uiPriority w:val="11"/>
    <w:semiHidden/>
    <w:unhideWhenUsed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11"/>
    <w:semiHidden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bCs/>
      <w:color w:val="421840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/>
      <w:bCs/>
      <w:color w:val="592057" w:themeColor="accent1"/>
      <w:sz w:val="26"/>
      <w:szCs w:val="26"/>
    </w:rPr>
  </w:style>
  <w:style w:type="paragraph" w:styleId="Bibliography">
    <w:name w:val="Bibliography"/>
    <w:basedOn w:val="Normal"/>
    <w:next w:val="Normal"/>
    <w:uiPriority w:val="11"/>
    <w:semiHidden/>
    <w:unhideWhenUsed/>
  </w:style>
  <w:style w:type="paragraph" w:styleId="BlockText">
    <w:name w:val="Block Text"/>
    <w:basedOn w:val="Normal"/>
    <w:uiPriority w:val="11"/>
    <w:semiHidden/>
    <w:unhideWhenUsed/>
    <w:pPr>
      <w:pBdr>
        <w:top w:val="single" w:sz="2" w:space="10" w:color="592057" w:themeColor="accent1" w:shadow="1"/>
        <w:left w:val="single" w:sz="2" w:space="10" w:color="592057" w:themeColor="accent1" w:shadow="1"/>
        <w:bottom w:val="single" w:sz="2" w:space="10" w:color="592057" w:themeColor="accent1" w:shadow="1"/>
        <w:right w:val="single" w:sz="2" w:space="10" w:color="592057" w:themeColor="accent1" w:shadow="1"/>
      </w:pBdr>
      <w:ind w:left="1152" w:right="1152"/>
    </w:pPr>
    <w:rPr>
      <w:i/>
      <w:iCs/>
      <w:color w:val="592057" w:themeColor="accent1"/>
    </w:rPr>
  </w:style>
  <w:style w:type="paragraph" w:styleId="BodyText">
    <w:name w:val="Body Text"/>
    <w:basedOn w:val="Normal"/>
    <w:link w:val="BodyTextChar"/>
    <w:uiPriority w:val="11"/>
    <w:semiHidden/>
    <w:unhideWhenUsed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11"/>
    <w:semiHidden/>
    <w:rPr>
      <w:sz w:val="20"/>
    </w:rPr>
  </w:style>
  <w:style w:type="paragraph" w:styleId="BodyText2">
    <w:name w:val="Body Text 2"/>
    <w:basedOn w:val="Normal"/>
    <w:link w:val="BodyText2Char"/>
    <w:uiPriority w:val="11"/>
    <w:semiHidden/>
    <w:unhideWhenUsed/>
    <w:pPr>
      <w:spacing w:after="120"/>
      <w:ind w:left="360"/>
    </w:pPr>
  </w:style>
  <w:style w:type="paragraph" w:styleId="BodyText3">
    <w:name w:val="Body Text 3"/>
    <w:basedOn w:val="Normal"/>
    <w:link w:val="BodyText3Char"/>
    <w:uiPriority w:val="11"/>
    <w:semiHidden/>
    <w:unhideWhenUsed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11"/>
    <w:semiHidden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uiPriority w:val="11"/>
    <w:semiHidden/>
    <w:unhideWhenUsed/>
    <w:pPr>
      <w:spacing w:after="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11"/>
    <w:semiHidden/>
    <w:rPr>
      <w:sz w:val="20"/>
    </w:rPr>
  </w:style>
  <w:style w:type="character" w:customStyle="1" w:styleId="BodyText2Char">
    <w:name w:val="Body Text 2 Char"/>
    <w:basedOn w:val="DefaultParagraphFont"/>
    <w:link w:val="BodyText2"/>
    <w:uiPriority w:val="11"/>
    <w:semiHidden/>
    <w:rPr>
      <w:sz w:val="20"/>
    </w:rPr>
  </w:style>
  <w:style w:type="paragraph" w:styleId="BodyTextFirstIndent2">
    <w:name w:val="Body Text First Indent 2"/>
    <w:basedOn w:val="BodyText2"/>
    <w:link w:val="BodyTextFirstIndent2Char"/>
    <w:uiPriority w:val="11"/>
    <w:semiHidden/>
    <w:unhideWhenUsed/>
    <w:pPr>
      <w:spacing w:after="0"/>
      <w:ind w:firstLine="360"/>
    </w:pPr>
  </w:style>
  <w:style w:type="character" w:customStyle="1" w:styleId="BodyTextFirstIndent2Char">
    <w:name w:val="Body Text First Indent 2 Char"/>
    <w:basedOn w:val="BodyText2Char"/>
    <w:link w:val="BodyTextFirstIndent2"/>
    <w:uiPriority w:val="11"/>
    <w:semiHidden/>
    <w:rPr>
      <w:sz w:val="20"/>
    </w:rPr>
  </w:style>
  <w:style w:type="paragraph" w:styleId="BodyTextIndent2">
    <w:name w:val="Body Text Indent 2"/>
    <w:basedOn w:val="Normal"/>
    <w:link w:val="BodyTextIndent2Char"/>
    <w:uiPriority w:val="11"/>
    <w:semiHidden/>
    <w:unhideWhenUsed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11"/>
    <w:semiHidden/>
    <w:rPr>
      <w:sz w:val="20"/>
    </w:rPr>
  </w:style>
  <w:style w:type="paragraph" w:styleId="BodyTextIndent3">
    <w:name w:val="Body Text Indent 3"/>
    <w:basedOn w:val="Normal"/>
    <w:link w:val="BodyTextIndent3Char"/>
    <w:uiPriority w:val="11"/>
    <w:semiHidden/>
    <w:unhideWhenUsed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11"/>
    <w:semiHidden/>
    <w:rPr>
      <w:sz w:val="16"/>
      <w:szCs w:val="16"/>
    </w:rPr>
  </w:style>
  <w:style w:type="paragraph" w:styleId="Caption">
    <w:name w:val="caption"/>
    <w:basedOn w:val="Normal"/>
    <w:uiPriority w:val="3"/>
    <w:qFormat/>
    <w:pPr>
      <w:spacing w:line="264" w:lineRule="auto"/>
    </w:pPr>
    <w:rPr>
      <w:b/>
      <w:bCs/>
      <w:color w:val="595959" w:themeColor="text1" w:themeTint="A6"/>
    </w:rPr>
  </w:style>
  <w:style w:type="paragraph" w:styleId="Closing">
    <w:name w:val="Closing"/>
    <w:basedOn w:val="Normal"/>
    <w:link w:val="ClosingChar"/>
    <w:uiPriority w:val="11"/>
    <w:semiHidden/>
    <w:unhideWhenUsed/>
    <w:pPr>
      <w:ind w:left="4320"/>
    </w:pPr>
  </w:style>
  <w:style w:type="character" w:customStyle="1" w:styleId="ClosingChar">
    <w:name w:val="Closing Char"/>
    <w:basedOn w:val="DefaultParagraphFont"/>
    <w:link w:val="Closing"/>
    <w:uiPriority w:val="11"/>
    <w:semiHidden/>
    <w:rPr>
      <w:sz w:val="20"/>
    </w:rPr>
  </w:style>
  <w:style w:type="paragraph" w:styleId="CommentText">
    <w:name w:val="annotation text"/>
    <w:basedOn w:val="Normal"/>
    <w:link w:val="CommentTextChar"/>
    <w:uiPriority w:val="11"/>
    <w:semiHidden/>
    <w:unhideWhenUsed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11"/>
    <w:semiHidden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11"/>
    <w:semiHidden/>
    <w:unhideWhenUsed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11"/>
    <w:semiHidden/>
    <w:rPr>
      <w:b/>
      <w:bCs/>
      <w:sz w:val="20"/>
      <w:szCs w:val="20"/>
    </w:rPr>
  </w:style>
  <w:style w:type="paragraph" w:styleId="Date">
    <w:name w:val="Date"/>
    <w:basedOn w:val="Normal"/>
    <w:next w:val="Normal"/>
    <w:link w:val="DateChar"/>
    <w:uiPriority w:val="11"/>
    <w:semiHidden/>
    <w:unhideWhenUsed/>
  </w:style>
  <w:style w:type="character" w:customStyle="1" w:styleId="DateChar">
    <w:name w:val="Date Char"/>
    <w:basedOn w:val="DefaultParagraphFont"/>
    <w:link w:val="Date"/>
    <w:uiPriority w:val="11"/>
    <w:semiHidden/>
    <w:rPr>
      <w:sz w:val="20"/>
    </w:rPr>
  </w:style>
  <w:style w:type="paragraph" w:styleId="DocumentMap">
    <w:name w:val="Document Map"/>
    <w:basedOn w:val="Normal"/>
    <w:link w:val="DocumentMapChar"/>
    <w:uiPriority w:val="11"/>
    <w:semiHidden/>
    <w:unhideWhenUsed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11"/>
    <w:semiHidden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uiPriority w:val="11"/>
    <w:semiHidden/>
    <w:unhideWhenUsed/>
  </w:style>
  <w:style w:type="character" w:customStyle="1" w:styleId="E-mailSignatureChar">
    <w:name w:val="E-mail Signature Char"/>
    <w:basedOn w:val="DefaultParagraphFont"/>
    <w:link w:val="E-mailSignature"/>
    <w:uiPriority w:val="11"/>
    <w:semiHidden/>
    <w:rPr>
      <w:sz w:val="20"/>
    </w:rPr>
  </w:style>
  <w:style w:type="paragraph" w:styleId="EndnoteText">
    <w:name w:val="endnote text"/>
    <w:basedOn w:val="Normal"/>
    <w:link w:val="EndnoteTextChar"/>
    <w:uiPriority w:val="11"/>
    <w:semiHidden/>
    <w:unhideWhenUsed/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11"/>
    <w:semiHidden/>
    <w:rPr>
      <w:sz w:val="20"/>
      <w:szCs w:val="20"/>
    </w:rPr>
  </w:style>
  <w:style w:type="paragraph" w:styleId="EnvelopeAddress">
    <w:name w:val="envelope address"/>
    <w:basedOn w:val="Normal"/>
    <w:uiPriority w:val="11"/>
    <w:semiHidden/>
    <w:unhideWhenUsed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11"/>
    <w:semiHidden/>
    <w:unhideWhenUsed/>
    <w:rPr>
      <w:rFonts w:asciiTheme="majorHAnsi" w:eastAsiaTheme="majorEastAsia" w:hAnsiTheme="majorHAnsi" w:cstheme="majorBidi"/>
      <w:szCs w:val="20"/>
    </w:rPr>
  </w:style>
  <w:style w:type="paragraph" w:styleId="Header">
    <w:name w:val="header"/>
    <w:basedOn w:val="Normal"/>
    <w:link w:val="HeaderChar"/>
    <w:uiPriority w:val="99"/>
    <w:unhideWhenUsed/>
    <w:pPr>
      <w:spacing w:before="0" w:after="0"/>
    </w:pPr>
  </w:style>
  <w:style w:type="paragraph" w:styleId="FootnoteText">
    <w:name w:val="footnote text"/>
    <w:basedOn w:val="Normal"/>
    <w:link w:val="FootnoteTextChar"/>
    <w:uiPriority w:val="11"/>
    <w:semiHidden/>
    <w:unhideWhenUsed/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11"/>
    <w:semiHidden/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pPr>
      <w:spacing w:before="0" w:after="0"/>
    </w:p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b/>
      <w:bCs/>
      <w:color w:val="592057" w:themeColor="accent1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b/>
      <w:bCs/>
      <w:i/>
      <w:iCs/>
      <w:color w:val="592057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2C102B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i/>
      <w:iCs/>
      <w:color w:val="2C102B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paragraph" w:styleId="HTMLAddress">
    <w:name w:val="HTML Address"/>
    <w:basedOn w:val="Normal"/>
    <w:link w:val="HTMLAddressChar"/>
    <w:uiPriority w:val="11"/>
    <w:semiHidden/>
    <w:unhideWhenUsed/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11"/>
    <w:semiHidden/>
    <w:rPr>
      <w:i/>
      <w:iCs/>
      <w:sz w:val="20"/>
    </w:rPr>
  </w:style>
  <w:style w:type="paragraph" w:styleId="HTMLPreformatted">
    <w:name w:val="HTML Preformatted"/>
    <w:basedOn w:val="Normal"/>
    <w:link w:val="HTMLPreformattedChar"/>
    <w:uiPriority w:val="11"/>
    <w:semiHidden/>
    <w:unhideWhenUsed/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11"/>
    <w:semiHidden/>
    <w:rPr>
      <w:rFonts w:ascii="Consolas" w:hAnsi="Consolas"/>
      <w:sz w:val="20"/>
      <w:szCs w:val="20"/>
    </w:rPr>
  </w:style>
  <w:style w:type="paragraph" w:styleId="Index1">
    <w:name w:val="index 1"/>
    <w:basedOn w:val="Normal"/>
    <w:next w:val="Normal"/>
    <w:autoRedefine/>
    <w:uiPriority w:val="11"/>
    <w:semiHidden/>
    <w:unhideWhenUsed/>
    <w:pPr>
      <w:ind w:left="200" w:hanging="200"/>
    </w:pPr>
  </w:style>
  <w:style w:type="paragraph" w:styleId="Index2">
    <w:name w:val="index 2"/>
    <w:basedOn w:val="Normal"/>
    <w:next w:val="Normal"/>
    <w:autoRedefine/>
    <w:uiPriority w:val="11"/>
    <w:semiHidden/>
    <w:unhideWhenUsed/>
    <w:pPr>
      <w:ind w:left="400" w:hanging="200"/>
    </w:pPr>
  </w:style>
  <w:style w:type="paragraph" w:styleId="Index3">
    <w:name w:val="index 3"/>
    <w:basedOn w:val="Normal"/>
    <w:next w:val="Normal"/>
    <w:autoRedefine/>
    <w:uiPriority w:val="11"/>
    <w:semiHidden/>
    <w:unhideWhenUsed/>
    <w:pPr>
      <w:ind w:left="600" w:hanging="200"/>
    </w:pPr>
  </w:style>
  <w:style w:type="paragraph" w:styleId="Index4">
    <w:name w:val="index 4"/>
    <w:basedOn w:val="Normal"/>
    <w:next w:val="Normal"/>
    <w:autoRedefine/>
    <w:uiPriority w:val="11"/>
    <w:semiHidden/>
    <w:unhideWhenUsed/>
    <w:pPr>
      <w:ind w:left="800" w:hanging="200"/>
    </w:pPr>
  </w:style>
  <w:style w:type="paragraph" w:styleId="Index5">
    <w:name w:val="index 5"/>
    <w:basedOn w:val="Normal"/>
    <w:next w:val="Normal"/>
    <w:autoRedefine/>
    <w:uiPriority w:val="11"/>
    <w:semiHidden/>
    <w:unhideWhenUsed/>
    <w:pPr>
      <w:ind w:left="1000" w:hanging="200"/>
    </w:pPr>
  </w:style>
  <w:style w:type="paragraph" w:styleId="Index6">
    <w:name w:val="index 6"/>
    <w:basedOn w:val="Normal"/>
    <w:next w:val="Normal"/>
    <w:autoRedefine/>
    <w:uiPriority w:val="11"/>
    <w:semiHidden/>
    <w:unhideWhenUsed/>
    <w:pPr>
      <w:ind w:left="1200" w:hanging="200"/>
    </w:pPr>
  </w:style>
  <w:style w:type="paragraph" w:styleId="Index7">
    <w:name w:val="index 7"/>
    <w:basedOn w:val="Normal"/>
    <w:next w:val="Normal"/>
    <w:autoRedefine/>
    <w:uiPriority w:val="11"/>
    <w:semiHidden/>
    <w:unhideWhenUsed/>
    <w:pPr>
      <w:ind w:left="1400" w:hanging="200"/>
    </w:pPr>
  </w:style>
  <w:style w:type="paragraph" w:styleId="Index8">
    <w:name w:val="index 8"/>
    <w:basedOn w:val="Normal"/>
    <w:next w:val="Normal"/>
    <w:autoRedefine/>
    <w:uiPriority w:val="11"/>
    <w:semiHidden/>
    <w:unhideWhenUsed/>
    <w:pPr>
      <w:ind w:left="1600" w:hanging="200"/>
    </w:pPr>
  </w:style>
  <w:style w:type="paragraph" w:styleId="Index9">
    <w:name w:val="index 9"/>
    <w:basedOn w:val="Normal"/>
    <w:next w:val="Normal"/>
    <w:autoRedefine/>
    <w:uiPriority w:val="11"/>
    <w:semiHidden/>
    <w:unhideWhenUsed/>
    <w:pPr>
      <w:ind w:left="1800" w:hanging="200"/>
    </w:pPr>
  </w:style>
  <w:style w:type="paragraph" w:styleId="IndexHeading">
    <w:name w:val="index heading"/>
    <w:basedOn w:val="Normal"/>
    <w:next w:val="Index1"/>
    <w:uiPriority w:val="11"/>
    <w:semiHidden/>
    <w:unhideWhenUsed/>
    <w:rPr>
      <w:rFonts w:asciiTheme="majorHAnsi" w:eastAsiaTheme="majorEastAsia" w:hAnsiTheme="majorHAnsi" w:cstheme="majorBidi"/>
      <w:b/>
      <w:bCs/>
    </w:rPr>
  </w:style>
  <w:style w:type="paragraph" w:styleId="List">
    <w:name w:val="List"/>
    <w:basedOn w:val="Normal"/>
    <w:uiPriority w:val="11"/>
    <w:semiHidden/>
    <w:unhideWhenUsed/>
    <w:pPr>
      <w:ind w:left="360" w:hanging="360"/>
      <w:contextualSpacing/>
    </w:pPr>
  </w:style>
  <w:style w:type="paragraph" w:styleId="List2">
    <w:name w:val="List 2"/>
    <w:basedOn w:val="Normal"/>
    <w:uiPriority w:val="11"/>
    <w:semiHidden/>
    <w:unhideWhenUsed/>
    <w:pPr>
      <w:ind w:left="720" w:hanging="360"/>
      <w:contextualSpacing/>
    </w:pPr>
  </w:style>
  <w:style w:type="paragraph" w:styleId="List3">
    <w:name w:val="List 3"/>
    <w:basedOn w:val="Normal"/>
    <w:uiPriority w:val="11"/>
    <w:semiHidden/>
    <w:unhideWhenUsed/>
    <w:pPr>
      <w:ind w:left="1080" w:hanging="360"/>
      <w:contextualSpacing/>
    </w:pPr>
  </w:style>
  <w:style w:type="paragraph" w:styleId="List4">
    <w:name w:val="List 4"/>
    <w:basedOn w:val="Normal"/>
    <w:uiPriority w:val="11"/>
    <w:semiHidden/>
    <w:unhideWhenUsed/>
    <w:pPr>
      <w:ind w:left="1440" w:hanging="360"/>
      <w:contextualSpacing/>
    </w:pPr>
  </w:style>
  <w:style w:type="paragraph" w:styleId="List5">
    <w:name w:val="List 5"/>
    <w:basedOn w:val="Normal"/>
    <w:uiPriority w:val="11"/>
    <w:semiHidden/>
    <w:unhideWhenUsed/>
    <w:pPr>
      <w:ind w:left="1800" w:hanging="360"/>
      <w:contextualSpacing/>
    </w:pPr>
  </w:style>
  <w:style w:type="paragraph" w:styleId="ListBullet">
    <w:name w:val="List Bullet"/>
    <w:basedOn w:val="Normal"/>
    <w:uiPriority w:val="11"/>
    <w:semiHidden/>
    <w:unhideWhenUsed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11"/>
    <w:semiHidden/>
    <w:unhideWhenUsed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11"/>
    <w:semiHidden/>
    <w:unhideWhenUsed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11"/>
    <w:semiHidden/>
    <w:unhideWhenUsed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11"/>
    <w:semiHidden/>
    <w:unhideWhenUsed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11"/>
    <w:semiHidden/>
    <w:unhideWhenUsed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11"/>
    <w:semiHidden/>
    <w:unhideWhenUsed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11"/>
    <w:semiHidden/>
    <w:unhideWhenUsed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11"/>
    <w:semiHidden/>
    <w:unhideWhenUsed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11"/>
    <w:semiHidden/>
    <w:unhideWhenUsed/>
    <w:pPr>
      <w:spacing w:after="120"/>
      <w:ind w:left="1800"/>
      <w:contextualSpacing/>
    </w:pPr>
  </w:style>
  <w:style w:type="paragraph" w:styleId="ListNumber">
    <w:name w:val="List Number"/>
    <w:basedOn w:val="Normal"/>
    <w:uiPriority w:val="11"/>
    <w:semiHidden/>
    <w:unhideWhenUsed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11"/>
    <w:semiHidden/>
    <w:unhideWhenUsed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11"/>
    <w:semiHidden/>
    <w:unhideWhenUsed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11"/>
    <w:semiHidden/>
    <w:unhideWhenUsed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11"/>
    <w:semiHidden/>
    <w:unhideWhenUsed/>
    <w:pPr>
      <w:numPr>
        <w:numId w:val="10"/>
      </w:numPr>
      <w:contextualSpacing/>
    </w:pPr>
  </w:style>
  <w:style w:type="paragraph" w:styleId="MacroText">
    <w:name w:val="macro"/>
    <w:link w:val="MacroTextChar"/>
    <w:uiPriority w:val="11"/>
    <w:semiHidden/>
    <w:unhideWhenUsed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11"/>
    <w:semiHidden/>
    <w:rPr>
      <w:rFonts w:ascii="Consolas" w:hAnsi="Consolas"/>
      <w:sz w:val="20"/>
      <w:szCs w:val="20"/>
    </w:rPr>
  </w:style>
  <w:style w:type="paragraph" w:styleId="MessageHeader">
    <w:name w:val="Message Header"/>
    <w:basedOn w:val="Normal"/>
    <w:link w:val="MessageHeaderChar"/>
    <w:uiPriority w:val="11"/>
    <w:semiHidden/>
    <w:unhideWhenUsed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11"/>
    <w:semiHidden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11"/>
    <w:semiHidden/>
    <w:unhideWhenUsed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11"/>
    <w:semiHidden/>
    <w:unhideWhenUsed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11"/>
    <w:semiHidden/>
    <w:unhideWhenUsed/>
  </w:style>
  <w:style w:type="character" w:customStyle="1" w:styleId="NoteHeadingChar">
    <w:name w:val="Note Heading Char"/>
    <w:basedOn w:val="DefaultParagraphFont"/>
    <w:link w:val="NoteHeading"/>
    <w:uiPriority w:val="11"/>
    <w:semiHidden/>
    <w:rPr>
      <w:sz w:val="20"/>
    </w:rPr>
  </w:style>
  <w:style w:type="paragraph" w:styleId="PlainText">
    <w:name w:val="Plain Text"/>
    <w:basedOn w:val="Normal"/>
    <w:link w:val="PlainTextChar"/>
    <w:uiPriority w:val="11"/>
    <w:semiHidden/>
    <w:unhideWhenUsed/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11"/>
    <w:semiHidden/>
    <w:rPr>
      <w:rFonts w:ascii="Consolas" w:hAnsi="Consolas"/>
      <w:sz w:val="21"/>
      <w:szCs w:val="21"/>
    </w:rPr>
  </w:style>
  <w:style w:type="paragraph" w:styleId="Salutation">
    <w:name w:val="Salutation"/>
    <w:basedOn w:val="Normal"/>
    <w:next w:val="Normal"/>
    <w:link w:val="SalutationChar"/>
    <w:uiPriority w:val="11"/>
    <w:semiHidden/>
    <w:unhideWhenUsed/>
  </w:style>
  <w:style w:type="character" w:customStyle="1" w:styleId="SalutationChar">
    <w:name w:val="Salutation Char"/>
    <w:basedOn w:val="DefaultParagraphFont"/>
    <w:link w:val="Salutation"/>
    <w:uiPriority w:val="11"/>
    <w:semiHidden/>
    <w:rPr>
      <w:sz w:val="20"/>
    </w:rPr>
  </w:style>
  <w:style w:type="paragraph" w:styleId="Signature">
    <w:name w:val="Signature"/>
    <w:basedOn w:val="Normal"/>
    <w:link w:val="SignatureChar"/>
    <w:uiPriority w:val="11"/>
    <w:semiHidden/>
    <w:unhideWhenUsed/>
    <w:pPr>
      <w:ind w:left="4320"/>
    </w:pPr>
  </w:style>
  <w:style w:type="character" w:customStyle="1" w:styleId="SignatureChar">
    <w:name w:val="Signature Char"/>
    <w:basedOn w:val="DefaultParagraphFont"/>
    <w:link w:val="Signature"/>
    <w:uiPriority w:val="11"/>
    <w:semiHidden/>
    <w:rPr>
      <w:sz w:val="20"/>
    </w:rPr>
  </w:style>
  <w:style w:type="paragraph" w:styleId="TableofAuthorities">
    <w:name w:val="table of authorities"/>
    <w:basedOn w:val="Normal"/>
    <w:next w:val="Normal"/>
    <w:uiPriority w:val="11"/>
    <w:semiHidden/>
    <w:unhideWhenUsed/>
    <w:pPr>
      <w:ind w:left="200" w:hanging="200"/>
    </w:pPr>
  </w:style>
  <w:style w:type="paragraph" w:styleId="TableofFigures">
    <w:name w:val="table of figures"/>
    <w:basedOn w:val="Normal"/>
    <w:next w:val="Normal"/>
    <w:uiPriority w:val="11"/>
    <w:semiHidden/>
    <w:unhideWhenUsed/>
  </w:style>
  <w:style w:type="paragraph" w:styleId="TOAHeading">
    <w:name w:val="toa heading"/>
    <w:basedOn w:val="Normal"/>
    <w:next w:val="Normal"/>
    <w:uiPriority w:val="11"/>
    <w:semiHidden/>
    <w:unhideWhenUsed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11"/>
    <w:semiHidden/>
    <w:unhideWhenUsed/>
    <w:pPr>
      <w:spacing w:after="100"/>
    </w:pPr>
  </w:style>
  <w:style w:type="paragraph" w:styleId="TOC2">
    <w:name w:val="toc 2"/>
    <w:basedOn w:val="Normal"/>
    <w:next w:val="Normal"/>
    <w:autoRedefine/>
    <w:uiPriority w:val="11"/>
    <w:semiHidden/>
    <w:unhideWhenUsed/>
    <w:pPr>
      <w:spacing w:after="100"/>
      <w:ind w:left="200"/>
    </w:pPr>
  </w:style>
  <w:style w:type="paragraph" w:styleId="TOC3">
    <w:name w:val="toc 3"/>
    <w:basedOn w:val="Normal"/>
    <w:next w:val="Normal"/>
    <w:autoRedefine/>
    <w:uiPriority w:val="11"/>
    <w:semiHidden/>
    <w:unhideWhenUsed/>
    <w:pPr>
      <w:spacing w:after="100"/>
      <w:ind w:left="400"/>
    </w:pPr>
  </w:style>
  <w:style w:type="paragraph" w:styleId="TOC4">
    <w:name w:val="toc 4"/>
    <w:basedOn w:val="Normal"/>
    <w:next w:val="Normal"/>
    <w:autoRedefine/>
    <w:uiPriority w:val="11"/>
    <w:semiHidden/>
    <w:unhideWhenUsed/>
    <w:pPr>
      <w:spacing w:after="100"/>
      <w:ind w:left="600"/>
    </w:pPr>
  </w:style>
  <w:style w:type="paragraph" w:styleId="TOC5">
    <w:name w:val="toc 5"/>
    <w:basedOn w:val="Normal"/>
    <w:next w:val="Normal"/>
    <w:autoRedefine/>
    <w:uiPriority w:val="11"/>
    <w:semiHidden/>
    <w:unhideWhenUsed/>
    <w:pPr>
      <w:spacing w:after="100"/>
      <w:ind w:left="800"/>
    </w:pPr>
  </w:style>
  <w:style w:type="paragraph" w:styleId="TOC6">
    <w:name w:val="toc 6"/>
    <w:basedOn w:val="Normal"/>
    <w:next w:val="Normal"/>
    <w:autoRedefine/>
    <w:uiPriority w:val="11"/>
    <w:semiHidden/>
    <w:unhideWhenUsed/>
    <w:pPr>
      <w:spacing w:after="100"/>
      <w:ind w:left="1000"/>
    </w:pPr>
  </w:style>
  <w:style w:type="paragraph" w:styleId="TOC7">
    <w:name w:val="toc 7"/>
    <w:basedOn w:val="Normal"/>
    <w:next w:val="Normal"/>
    <w:autoRedefine/>
    <w:uiPriority w:val="11"/>
    <w:semiHidden/>
    <w:unhideWhenUsed/>
    <w:pPr>
      <w:spacing w:after="100"/>
      <w:ind w:left="1200"/>
    </w:pPr>
  </w:style>
  <w:style w:type="paragraph" w:styleId="TOC8">
    <w:name w:val="toc 8"/>
    <w:basedOn w:val="Normal"/>
    <w:next w:val="Normal"/>
    <w:autoRedefine/>
    <w:uiPriority w:val="11"/>
    <w:semiHidden/>
    <w:unhideWhenUsed/>
    <w:pPr>
      <w:spacing w:after="100"/>
      <w:ind w:left="1400"/>
    </w:pPr>
  </w:style>
  <w:style w:type="paragraph" w:styleId="TOC9">
    <w:name w:val="toc 9"/>
    <w:basedOn w:val="Normal"/>
    <w:next w:val="Normal"/>
    <w:autoRedefine/>
    <w:uiPriority w:val="11"/>
    <w:semiHidden/>
    <w:unhideWhenUsed/>
    <w:pPr>
      <w:spacing w:after="100"/>
      <w:ind w:left="1600"/>
    </w:pPr>
  </w:style>
  <w:style w:type="paragraph" w:styleId="TOCHeading">
    <w:name w:val="TOC Heading"/>
    <w:basedOn w:val="Heading1"/>
    <w:next w:val="Normal"/>
    <w:uiPriority w:val="11"/>
    <w:semiHidden/>
    <w:unhideWhenUsed/>
    <w:qFormat/>
    <w:pPr>
      <w:outlineLvl w:val="9"/>
    </w:p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Events-Dark">
    <w:name w:val="Events - Dark"/>
    <w:basedOn w:val="Normal"/>
    <w:uiPriority w:val="5"/>
    <w:qFormat/>
    <w:pPr>
      <w:spacing w:before="60" w:after="60" w:line="264" w:lineRule="auto"/>
    </w:pPr>
    <w:rPr>
      <w:b/>
      <w:color w:val="D58CD3" w:themeColor="accent1" w:themeTint="66"/>
    </w:rPr>
  </w:style>
  <w:style w:type="paragraph" w:styleId="NoSpacing">
    <w:name w:val="No Spacing"/>
    <w:uiPriority w:val="98"/>
    <w:qFormat/>
    <w:pPr>
      <w:spacing w:before="0" w:after="0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customStyle="1" w:styleId="Notes">
    <w:name w:val="Notes"/>
    <w:basedOn w:val="Normal"/>
    <w:qFormat/>
    <w:rsid w:val="005963AE"/>
    <w:pPr>
      <w:spacing w:before="60" w:after="60" w:line="276" w:lineRule="auto"/>
    </w:pPr>
    <w:rPr>
      <w:rFonts w:eastAsiaTheme="minorHAnsi"/>
      <w:color w:val="595959" w:themeColor="text1" w:themeTint="A6"/>
      <w:kern w:val="16"/>
      <w:szCs w:val="16"/>
      <w14:ligatures w14:val="standardContextual"/>
    </w:rPr>
  </w:style>
  <w:style w:type="character" w:styleId="Emphasis">
    <w:name w:val="Emphasis"/>
    <w:basedOn w:val="DefaultParagraphFont"/>
    <w:uiPriority w:val="20"/>
    <w:qFormat/>
    <w:rsid w:val="00D24292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18"/>
        <w:szCs w:val="18"/>
        <w:lang w:val="en-US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qFormat="1"/>
    <w:lsdException w:name="Default Paragraph Font" w:uiPriority="1"/>
    <w:lsdException w:name="Subtitle" w:uiPriority="11" w:qFormat="1"/>
    <w:lsdException w:name="Strong" w:uiPriority="22" w:qFormat="1"/>
    <w:lsdException w:name="Emphasis" w:uiPriority="20" w:qFormat="1"/>
    <w:lsdException w:name="Table Grid" w:semiHidden="0" w:uiPriority="59" w:unhideWhenUsed="0"/>
    <w:lsdException w:name="Placeholder Text" w:unhideWhenUsed="0"/>
    <w:lsdException w:name="No Spacing" w:semiHidden="0" w:uiPriority="8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421840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92057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92057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92057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C102B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C102B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onth">
    <w:name w:val="Month"/>
    <w:basedOn w:val="Normal"/>
    <w:uiPriority w:val="1"/>
    <w:qFormat/>
    <w:pPr>
      <w:spacing w:before="0" w:after="0"/>
    </w:pPr>
    <w:rPr>
      <w:rFonts w:asciiTheme="majorHAnsi" w:eastAsiaTheme="majorEastAsia" w:hAnsiTheme="majorHAnsi"/>
      <w:color w:val="595959" w:themeColor="text1" w:themeTint="A6"/>
      <w:sz w:val="72"/>
      <w:szCs w:val="80"/>
    </w:rPr>
  </w:style>
  <w:style w:type="paragraph" w:customStyle="1" w:styleId="Year">
    <w:name w:val="Year"/>
    <w:basedOn w:val="Normal"/>
    <w:uiPriority w:val="2"/>
    <w:qFormat/>
    <w:pPr>
      <w:spacing w:before="0" w:after="0"/>
    </w:pPr>
    <w:rPr>
      <w:rFonts w:asciiTheme="majorHAnsi" w:eastAsiaTheme="majorEastAsia" w:hAnsiTheme="majorHAnsi"/>
      <w:color w:val="421840" w:themeColor="accent1" w:themeShade="BF"/>
      <w:sz w:val="92"/>
      <w:szCs w:val="112"/>
    </w:rPr>
  </w:style>
  <w:style w:type="paragraph" w:customStyle="1" w:styleId="Days">
    <w:name w:val="Days"/>
    <w:basedOn w:val="Normal"/>
    <w:uiPriority w:val="4"/>
    <w:qFormat/>
    <w:pPr>
      <w:jc w:val="center"/>
    </w:pPr>
    <w:rPr>
      <w:color w:val="595959" w:themeColor="text1" w:themeTint="A6"/>
      <w:szCs w:val="24"/>
    </w:rPr>
  </w:style>
  <w:style w:type="table" w:customStyle="1" w:styleId="TableCalendar">
    <w:name w:val="Table Calendar"/>
    <w:basedOn w:val="TableNormal"/>
    <w:tblPr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tblPr/>
      <w:tcPr>
        <w:shd w:val="clear" w:color="auto" w:fill="D9D9D9" w:themeFill="background1" w:themeFillShade="D9"/>
      </w:tcPr>
    </w:tblStylePr>
  </w:style>
  <w:style w:type="paragraph" w:customStyle="1" w:styleId="Dates">
    <w:name w:val="Dates"/>
    <w:basedOn w:val="Normal"/>
    <w:uiPriority w:val="5"/>
    <w:qFormat/>
    <w:pPr>
      <w:jc w:val="right"/>
    </w:pPr>
    <w:rPr>
      <w:color w:val="595959" w:themeColor="text1" w:themeTint="A6"/>
    </w:rPr>
  </w:style>
  <w:style w:type="table" w:customStyle="1" w:styleId="Highlights">
    <w:name w:val="Highlights"/>
    <w:basedOn w:val="TableNormal"/>
    <w:tblPr/>
    <w:tcPr>
      <w:shd w:val="clear" w:color="auto" w:fill="592057" w:themeFill="accent1"/>
    </w:tcPr>
  </w:style>
  <w:style w:type="paragraph" w:customStyle="1" w:styleId="Events">
    <w:name w:val="Events"/>
    <w:basedOn w:val="Normal"/>
    <w:uiPriority w:val="6"/>
    <w:qFormat/>
    <w:pPr>
      <w:spacing w:before="60" w:after="60" w:line="264" w:lineRule="auto"/>
    </w:pPr>
    <w:rPr>
      <w:b/>
      <w:color w:val="FFFFFF" w:themeColor="background1"/>
      <w:szCs w:val="16"/>
    </w:rPr>
  </w:style>
  <w:style w:type="paragraph" w:styleId="BalloonText">
    <w:name w:val="Balloon Text"/>
    <w:basedOn w:val="Normal"/>
    <w:link w:val="BalloonTextChar"/>
    <w:uiPriority w:val="11"/>
    <w:semiHidden/>
    <w:unhideWhenUsed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11"/>
    <w:semiHidden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bCs/>
      <w:color w:val="421840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/>
      <w:bCs/>
      <w:color w:val="592057" w:themeColor="accent1"/>
      <w:sz w:val="26"/>
      <w:szCs w:val="26"/>
    </w:rPr>
  </w:style>
  <w:style w:type="paragraph" w:styleId="Bibliography">
    <w:name w:val="Bibliography"/>
    <w:basedOn w:val="Normal"/>
    <w:next w:val="Normal"/>
    <w:uiPriority w:val="11"/>
    <w:semiHidden/>
    <w:unhideWhenUsed/>
  </w:style>
  <w:style w:type="paragraph" w:styleId="BlockText">
    <w:name w:val="Block Text"/>
    <w:basedOn w:val="Normal"/>
    <w:uiPriority w:val="11"/>
    <w:semiHidden/>
    <w:unhideWhenUsed/>
    <w:pPr>
      <w:pBdr>
        <w:top w:val="single" w:sz="2" w:space="10" w:color="592057" w:themeColor="accent1" w:shadow="1"/>
        <w:left w:val="single" w:sz="2" w:space="10" w:color="592057" w:themeColor="accent1" w:shadow="1"/>
        <w:bottom w:val="single" w:sz="2" w:space="10" w:color="592057" w:themeColor="accent1" w:shadow="1"/>
        <w:right w:val="single" w:sz="2" w:space="10" w:color="592057" w:themeColor="accent1" w:shadow="1"/>
      </w:pBdr>
      <w:ind w:left="1152" w:right="1152"/>
    </w:pPr>
    <w:rPr>
      <w:i/>
      <w:iCs/>
      <w:color w:val="592057" w:themeColor="accent1"/>
    </w:rPr>
  </w:style>
  <w:style w:type="paragraph" w:styleId="BodyText">
    <w:name w:val="Body Text"/>
    <w:basedOn w:val="Normal"/>
    <w:link w:val="BodyTextChar"/>
    <w:uiPriority w:val="11"/>
    <w:semiHidden/>
    <w:unhideWhenUsed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11"/>
    <w:semiHidden/>
    <w:rPr>
      <w:sz w:val="20"/>
    </w:rPr>
  </w:style>
  <w:style w:type="paragraph" w:styleId="BodyText2">
    <w:name w:val="Body Text 2"/>
    <w:basedOn w:val="Normal"/>
    <w:link w:val="BodyText2Char"/>
    <w:uiPriority w:val="11"/>
    <w:semiHidden/>
    <w:unhideWhenUsed/>
    <w:pPr>
      <w:spacing w:after="120"/>
      <w:ind w:left="360"/>
    </w:pPr>
  </w:style>
  <w:style w:type="paragraph" w:styleId="BodyText3">
    <w:name w:val="Body Text 3"/>
    <w:basedOn w:val="Normal"/>
    <w:link w:val="BodyText3Char"/>
    <w:uiPriority w:val="11"/>
    <w:semiHidden/>
    <w:unhideWhenUsed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11"/>
    <w:semiHidden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uiPriority w:val="11"/>
    <w:semiHidden/>
    <w:unhideWhenUsed/>
    <w:pPr>
      <w:spacing w:after="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11"/>
    <w:semiHidden/>
    <w:rPr>
      <w:sz w:val="20"/>
    </w:rPr>
  </w:style>
  <w:style w:type="character" w:customStyle="1" w:styleId="BodyText2Char">
    <w:name w:val="Body Text 2 Char"/>
    <w:basedOn w:val="DefaultParagraphFont"/>
    <w:link w:val="BodyText2"/>
    <w:uiPriority w:val="11"/>
    <w:semiHidden/>
    <w:rPr>
      <w:sz w:val="20"/>
    </w:rPr>
  </w:style>
  <w:style w:type="paragraph" w:styleId="BodyTextFirstIndent2">
    <w:name w:val="Body Text First Indent 2"/>
    <w:basedOn w:val="BodyText2"/>
    <w:link w:val="BodyTextFirstIndent2Char"/>
    <w:uiPriority w:val="11"/>
    <w:semiHidden/>
    <w:unhideWhenUsed/>
    <w:pPr>
      <w:spacing w:after="0"/>
      <w:ind w:firstLine="360"/>
    </w:pPr>
  </w:style>
  <w:style w:type="character" w:customStyle="1" w:styleId="BodyTextFirstIndent2Char">
    <w:name w:val="Body Text First Indent 2 Char"/>
    <w:basedOn w:val="BodyText2Char"/>
    <w:link w:val="BodyTextFirstIndent2"/>
    <w:uiPriority w:val="11"/>
    <w:semiHidden/>
    <w:rPr>
      <w:sz w:val="20"/>
    </w:rPr>
  </w:style>
  <w:style w:type="paragraph" w:styleId="BodyTextIndent2">
    <w:name w:val="Body Text Indent 2"/>
    <w:basedOn w:val="Normal"/>
    <w:link w:val="BodyTextIndent2Char"/>
    <w:uiPriority w:val="11"/>
    <w:semiHidden/>
    <w:unhideWhenUsed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11"/>
    <w:semiHidden/>
    <w:rPr>
      <w:sz w:val="20"/>
    </w:rPr>
  </w:style>
  <w:style w:type="paragraph" w:styleId="BodyTextIndent3">
    <w:name w:val="Body Text Indent 3"/>
    <w:basedOn w:val="Normal"/>
    <w:link w:val="BodyTextIndent3Char"/>
    <w:uiPriority w:val="11"/>
    <w:semiHidden/>
    <w:unhideWhenUsed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11"/>
    <w:semiHidden/>
    <w:rPr>
      <w:sz w:val="16"/>
      <w:szCs w:val="16"/>
    </w:rPr>
  </w:style>
  <w:style w:type="paragraph" w:styleId="Caption">
    <w:name w:val="caption"/>
    <w:basedOn w:val="Normal"/>
    <w:uiPriority w:val="3"/>
    <w:qFormat/>
    <w:pPr>
      <w:spacing w:line="264" w:lineRule="auto"/>
    </w:pPr>
    <w:rPr>
      <w:b/>
      <w:bCs/>
      <w:color w:val="595959" w:themeColor="text1" w:themeTint="A6"/>
    </w:rPr>
  </w:style>
  <w:style w:type="paragraph" w:styleId="Closing">
    <w:name w:val="Closing"/>
    <w:basedOn w:val="Normal"/>
    <w:link w:val="ClosingChar"/>
    <w:uiPriority w:val="11"/>
    <w:semiHidden/>
    <w:unhideWhenUsed/>
    <w:pPr>
      <w:ind w:left="4320"/>
    </w:pPr>
  </w:style>
  <w:style w:type="character" w:customStyle="1" w:styleId="ClosingChar">
    <w:name w:val="Closing Char"/>
    <w:basedOn w:val="DefaultParagraphFont"/>
    <w:link w:val="Closing"/>
    <w:uiPriority w:val="11"/>
    <w:semiHidden/>
    <w:rPr>
      <w:sz w:val="20"/>
    </w:rPr>
  </w:style>
  <w:style w:type="paragraph" w:styleId="CommentText">
    <w:name w:val="annotation text"/>
    <w:basedOn w:val="Normal"/>
    <w:link w:val="CommentTextChar"/>
    <w:uiPriority w:val="11"/>
    <w:semiHidden/>
    <w:unhideWhenUsed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11"/>
    <w:semiHidden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11"/>
    <w:semiHidden/>
    <w:unhideWhenUsed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11"/>
    <w:semiHidden/>
    <w:rPr>
      <w:b/>
      <w:bCs/>
      <w:sz w:val="20"/>
      <w:szCs w:val="20"/>
    </w:rPr>
  </w:style>
  <w:style w:type="paragraph" w:styleId="Date">
    <w:name w:val="Date"/>
    <w:basedOn w:val="Normal"/>
    <w:next w:val="Normal"/>
    <w:link w:val="DateChar"/>
    <w:uiPriority w:val="11"/>
    <w:semiHidden/>
    <w:unhideWhenUsed/>
  </w:style>
  <w:style w:type="character" w:customStyle="1" w:styleId="DateChar">
    <w:name w:val="Date Char"/>
    <w:basedOn w:val="DefaultParagraphFont"/>
    <w:link w:val="Date"/>
    <w:uiPriority w:val="11"/>
    <w:semiHidden/>
    <w:rPr>
      <w:sz w:val="20"/>
    </w:rPr>
  </w:style>
  <w:style w:type="paragraph" w:styleId="DocumentMap">
    <w:name w:val="Document Map"/>
    <w:basedOn w:val="Normal"/>
    <w:link w:val="DocumentMapChar"/>
    <w:uiPriority w:val="11"/>
    <w:semiHidden/>
    <w:unhideWhenUsed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11"/>
    <w:semiHidden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uiPriority w:val="11"/>
    <w:semiHidden/>
    <w:unhideWhenUsed/>
  </w:style>
  <w:style w:type="character" w:customStyle="1" w:styleId="E-mailSignatureChar">
    <w:name w:val="E-mail Signature Char"/>
    <w:basedOn w:val="DefaultParagraphFont"/>
    <w:link w:val="E-mailSignature"/>
    <w:uiPriority w:val="11"/>
    <w:semiHidden/>
    <w:rPr>
      <w:sz w:val="20"/>
    </w:rPr>
  </w:style>
  <w:style w:type="paragraph" w:styleId="EndnoteText">
    <w:name w:val="endnote text"/>
    <w:basedOn w:val="Normal"/>
    <w:link w:val="EndnoteTextChar"/>
    <w:uiPriority w:val="11"/>
    <w:semiHidden/>
    <w:unhideWhenUsed/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11"/>
    <w:semiHidden/>
    <w:rPr>
      <w:sz w:val="20"/>
      <w:szCs w:val="20"/>
    </w:rPr>
  </w:style>
  <w:style w:type="paragraph" w:styleId="EnvelopeAddress">
    <w:name w:val="envelope address"/>
    <w:basedOn w:val="Normal"/>
    <w:uiPriority w:val="11"/>
    <w:semiHidden/>
    <w:unhideWhenUsed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11"/>
    <w:semiHidden/>
    <w:unhideWhenUsed/>
    <w:rPr>
      <w:rFonts w:asciiTheme="majorHAnsi" w:eastAsiaTheme="majorEastAsia" w:hAnsiTheme="majorHAnsi" w:cstheme="majorBidi"/>
      <w:szCs w:val="20"/>
    </w:rPr>
  </w:style>
  <w:style w:type="paragraph" w:styleId="Header">
    <w:name w:val="header"/>
    <w:basedOn w:val="Normal"/>
    <w:link w:val="HeaderChar"/>
    <w:uiPriority w:val="99"/>
    <w:unhideWhenUsed/>
    <w:pPr>
      <w:spacing w:before="0" w:after="0"/>
    </w:pPr>
  </w:style>
  <w:style w:type="paragraph" w:styleId="FootnoteText">
    <w:name w:val="footnote text"/>
    <w:basedOn w:val="Normal"/>
    <w:link w:val="FootnoteTextChar"/>
    <w:uiPriority w:val="11"/>
    <w:semiHidden/>
    <w:unhideWhenUsed/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11"/>
    <w:semiHidden/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pPr>
      <w:spacing w:before="0" w:after="0"/>
    </w:p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b/>
      <w:bCs/>
      <w:color w:val="592057" w:themeColor="accent1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b/>
      <w:bCs/>
      <w:i/>
      <w:iCs/>
      <w:color w:val="592057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2C102B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i/>
      <w:iCs/>
      <w:color w:val="2C102B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paragraph" w:styleId="HTMLAddress">
    <w:name w:val="HTML Address"/>
    <w:basedOn w:val="Normal"/>
    <w:link w:val="HTMLAddressChar"/>
    <w:uiPriority w:val="11"/>
    <w:semiHidden/>
    <w:unhideWhenUsed/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11"/>
    <w:semiHidden/>
    <w:rPr>
      <w:i/>
      <w:iCs/>
      <w:sz w:val="20"/>
    </w:rPr>
  </w:style>
  <w:style w:type="paragraph" w:styleId="HTMLPreformatted">
    <w:name w:val="HTML Preformatted"/>
    <w:basedOn w:val="Normal"/>
    <w:link w:val="HTMLPreformattedChar"/>
    <w:uiPriority w:val="11"/>
    <w:semiHidden/>
    <w:unhideWhenUsed/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11"/>
    <w:semiHidden/>
    <w:rPr>
      <w:rFonts w:ascii="Consolas" w:hAnsi="Consolas"/>
      <w:sz w:val="20"/>
      <w:szCs w:val="20"/>
    </w:rPr>
  </w:style>
  <w:style w:type="paragraph" w:styleId="Index1">
    <w:name w:val="index 1"/>
    <w:basedOn w:val="Normal"/>
    <w:next w:val="Normal"/>
    <w:autoRedefine/>
    <w:uiPriority w:val="11"/>
    <w:semiHidden/>
    <w:unhideWhenUsed/>
    <w:pPr>
      <w:ind w:left="200" w:hanging="200"/>
    </w:pPr>
  </w:style>
  <w:style w:type="paragraph" w:styleId="Index2">
    <w:name w:val="index 2"/>
    <w:basedOn w:val="Normal"/>
    <w:next w:val="Normal"/>
    <w:autoRedefine/>
    <w:uiPriority w:val="11"/>
    <w:semiHidden/>
    <w:unhideWhenUsed/>
    <w:pPr>
      <w:ind w:left="400" w:hanging="200"/>
    </w:pPr>
  </w:style>
  <w:style w:type="paragraph" w:styleId="Index3">
    <w:name w:val="index 3"/>
    <w:basedOn w:val="Normal"/>
    <w:next w:val="Normal"/>
    <w:autoRedefine/>
    <w:uiPriority w:val="11"/>
    <w:semiHidden/>
    <w:unhideWhenUsed/>
    <w:pPr>
      <w:ind w:left="600" w:hanging="200"/>
    </w:pPr>
  </w:style>
  <w:style w:type="paragraph" w:styleId="Index4">
    <w:name w:val="index 4"/>
    <w:basedOn w:val="Normal"/>
    <w:next w:val="Normal"/>
    <w:autoRedefine/>
    <w:uiPriority w:val="11"/>
    <w:semiHidden/>
    <w:unhideWhenUsed/>
    <w:pPr>
      <w:ind w:left="800" w:hanging="200"/>
    </w:pPr>
  </w:style>
  <w:style w:type="paragraph" w:styleId="Index5">
    <w:name w:val="index 5"/>
    <w:basedOn w:val="Normal"/>
    <w:next w:val="Normal"/>
    <w:autoRedefine/>
    <w:uiPriority w:val="11"/>
    <w:semiHidden/>
    <w:unhideWhenUsed/>
    <w:pPr>
      <w:ind w:left="1000" w:hanging="200"/>
    </w:pPr>
  </w:style>
  <w:style w:type="paragraph" w:styleId="Index6">
    <w:name w:val="index 6"/>
    <w:basedOn w:val="Normal"/>
    <w:next w:val="Normal"/>
    <w:autoRedefine/>
    <w:uiPriority w:val="11"/>
    <w:semiHidden/>
    <w:unhideWhenUsed/>
    <w:pPr>
      <w:ind w:left="1200" w:hanging="200"/>
    </w:pPr>
  </w:style>
  <w:style w:type="paragraph" w:styleId="Index7">
    <w:name w:val="index 7"/>
    <w:basedOn w:val="Normal"/>
    <w:next w:val="Normal"/>
    <w:autoRedefine/>
    <w:uiPriority w:val="11"/>
    <w:semiHidden/>
    <w:unhideWhenUsed/>
    <w:pPr>
      <w:ind w:left="1400" w:hanging="200"/>
    </w:pPr>
  </w:style>
  <w:style w:type="paragraph" w:styleId="Index8">
    <w:name w:val="index 8"/>
    <w:basedOn w:val="Normal"/>
    <w:next w:val="Normal"/>
    <w:autoRedefine/>
    <w:uiPriority w:val="11"/>
    <w:semiHidden/>
    <w:unhideWhenUsed/>
    <w:pPr>
      <w:ind w:left="1600" w:hanging="200"/>
    </w:pPr>
  </w:style>
  <w:style w:type="paragraph" w:styleId="Index9">
    <w:name w:val="index 9"/>
    <w:basedOn w:val="Normal"/>
    <w:next w:val="Normal"/>
    <w:autoRedefine/>
    <w:uiPriority w:val="11"/>
    <w:semiHidden/>
    <w:unhideWhenUsed/>
    <w:pPr>
      <w:ind w:left="1800" w:hanging="200"/>
    </w:pPr>
  </w:style>
  <w:style w:type="paragraph" w:styleId="IndexHeading">
    <w:name w:val="index heading"/>
    <w:basedOn w:val="Normal"/>
    <w:next w:val="Index1"/>
    <w:uiPriority w:val="11"/>
    <w:semiHidden/>
    <w:unhideWhenUsed/>
    <w:rPr>
      <w:rFonts w:asciiTheme="majorHAnsi" w:eastAsiaTheme="majorEastAsia" w:hAnsiTheme="majorHAnsi" w:cstheme="majorBidi"/>
      <w:b/>
      <w:bCs/>
    </w:rPr>
  </w:style>
  <w:style w:type="paragraph" w:styleId="List">
    <w:name w:val="List"/>
    <w:basedOn w:val="Normal"/>
    <w:uiPriority w:val="11"/>
    <w:semiHidden/>
    <w:unhideWhenUsed/>
    <w:pPr>
      <w:ind w:left="360" w:hanging="360"/>
      <w:contextualSpacing/>
    </w:pPr>
  </w:style>
  <w:style w:type="paragraph" w:styleId="List2">
    <w:name w:val="List 2"/>
    <w:basedOn w:val="Normal"/>
    <w:uiPriority w:val="11"/>
    <w:semiHidden/>
    <w:unhideWhenUsed/>
    <w:pPr>
      <w:ind w:left="720" w:hanging="360"/>
      <w:contextualSpacing/>
    </w:pPr>
  </w:style>
  <w:style w:type="paragraph" w:styleId="List3">
    <w:name w:val="List 3"/>
    <w:basedOn w:val="Normal"/>
    <w:uiPriority w:val="11"/>
    <w:semiHidden/>
    <w:unhideWhenUsed/>
    <w:pPr>
      <w:ind w:left="1080" w:hanging="360"/>
      <w:contextualSpacing/>
    </w:pPr>
  </w:style>
  <w:style w:type="paragraph" w:styleId="List4">
    <w:name w:val="List 4"/>
    <w:basedOn w:val="Normal"/>
    <w:uiPriority w:val="11"/>
    <w:semiHidden/>
    <w:unhideWhenUsed/>
    <w:pPr>
      <w:ind w:left="1440" w:hanging="360"/>
      <w:contextualSpacing/>
    </w:pPr>
  </w:style>
  <w:style w:type="paragraph" w:styleId="List5">
    <w:name w:val="List 5"/>
    <w:basedOn w:val="Normal"/>
    <w:uiPriority w:val="11"/>
    <w:semiHidden/>
    <w:unhideWhenUsed/>
    <w:pPr>
      <w:ind w:left="1800" w:hanging="360"/>
      <w:contextualSpacing/>
    </w:pPr>
  </w:style>
  <w:style w:type="paragraph" w:styleId="ListBullet">
    <w:name w:val="List Bullet"/>
    <w:basedOn w:val="Normal"/>
    <w:uiPriority w:val="11"/>
    <w:semiHidden/>
    <w:unhideWhenUsed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11"/>
    <w:semiHidden/>
    <w:unhideWhenUsed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11"/>
    <w:semiHidden/>
    <w:unhideWhenUsed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11"/>
    <w:semiHidden/>
    <w:unhideWhenUsed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11"/>
    <w:semiHidden/>
    <w:unhideWhenUsed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11"/>
    <w:semiHidden/>
    <w:unhideWhenUsed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11"/>
    <w:semiHidden/>
    <w:unhideWhenUsed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11"/>
    <w:semiHidden/>
    <w:unhideWhenUsed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11"/>
    <w:semiHidden/>
    <w:unhideWhenUsed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11"/>
    <w:semiHidden/>
    <w:unhideWhenUsed/>
    <w:pPr>
      <w:spacing w:after="120"/>
      <w:ind w:left="1800"/>
      <w:contextualSpacing/>
    </w:pPr>
  </w:style>
  <w:style w:type="paragraph" w:styleId="ListNumber">
    <w:name w:val="List Number"/>
    <w:basedOn w:val="Normal"/>
    <w:uiPriority w:val="11"/>
    <w:semiHidden/>
    <w:unhideWhenUsed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11"/>
    <w:semiHidden/>
    <w:unhideWhenUsed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11"/>
    <w:semiHidden/>
    <w:unhideWhenUsed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11"/>
    <w:semiHidden/>
    <w:unhideWhenUsed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11"/>
    <w:semiHidden/>
    <w:unhideWhenUsed/>
    <w:pPr>
      <w:numPr>
        <w:numId w:val="10"/>
      </w:numPr>
      <w:contextualSpacing/>
    </w:pPr>
  </w:style>
  <w:style w:type="paragraph" w:styleId="MacroText">
    <w:name w:val="macro"/>
    <w:link w:val="MacroTextChar"/>
    <w:uiPriority w:val="11"/>
    <w:semiHidden/>
    <w:unhideWhenUsed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11"/>
    <w:semiHidden/>
    <w:rPr>
      <w:rFonts w:ascii="Consolas" w:hAnsi="Consolas"/>
      <w:sz w:val="20"/>
      <w:szCs w:val="20"/>
    </w:rPr>
  </w:style>
  <w:style w:type="paragraph" w:styleId="MessageHeader">
    <w:name w:val="Message Header"/>
    <w:basedOn w:val="Normal"/>
    <w:link w:val="MessageHeaderChar"/>
    <w:uiPriority w:val="11"/>
    <w:semiHidden/>
    <w:unhideWhenUsed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11"/>
    <w:semiHidden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11"/>
    <w:semiHidden/>
    <w:unhideWhenUsed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11"/>
    <w:semiHidden/>
    <w:unhideWhenUsed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11"/>
    <w:semiHidden/>
    <w:unhideWhenUsed/>
  </w:style>
  <w:style w:type="character" w:customStyle="1" w:styleId="NoteHeadingChar">
    <w:name w:val="Note Heading Char"/>
    <w:basedOn w:val="DefaultParagraphFont"/>
    <w:link w:val="NoteHeading"/>
    <w:uiPriority w:val="11"/>
    <w:semiHidden/>
    <w:rPr>
      <w:sz w:val="20"/>
    </w:rPr>
  </w:style>
  <w:style w:type="paragraph" w:styleId="PlainText">
    <w:name w:val="Plain Text"/>
    <w:basedOn w:val="Normal"/>
    <w:link w:val="PlainTextChar"/>
    <w:uiPriority w:val="11"/>
    <w:semiHidden/>
    <w:unhideWhenUsed/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11"/>
    <w:semiHidden/>
    <w:rPr>
      <w:rFonts w:ascii="Consolas" w:hAnsi="Consolas"/>
      <w:sz w:val="21"/>
      <w:szCs w:val="21"/>
    </w:rPr>
  </w:style>
  <w:style w:type="paragraph" w:styleId="Salutation">
    <w:name w:val="Salutation"/>
    <w:basedOn w:val="Normal"/>
    <w:next w:val="Normal"/>
    <w:link w:val="SalutationChar"/>
    <w:uiPriority w:val="11"/>
    <w:semiHidden/>
    <w:unhideWhenUsed/>
  </w:style>
  <w:style w:type="character" w:customStyle="1" w:styleId="SalutationChar">
    <w:name w:val="Salutation Char"/>
    <w:basedOn w:val="DefaultParagraphFont"/>
    <w:link w:val="Salutation"/>
    <w:uiPriority w:val="11"/>
    <w:semiHidden/>
    <w:rPr>
      <w:sz w:val="20"/>
    </w:rPr>
  </w:style>
  <w:style w:type="paragraph" w:styleId="Signature">
    <w:name w:val="Signature"/>
    <w:basedOn w:val="Normal"/>
    <w:link w:val="SignatureChar"/>
    <w:uiPriority w:val="11"/>
    <w:semiHidden/>
    <w:unhideWhenUsed/>
    <w:pPr>
      <w:ind w:left="4320"/>
    </w:pPr>
  </w:style>
  <w:style w:type="character" w:customStyle="1" w:styleId="SignatureChar">
    <w:name w:val="Signature Char"/>
    <w:basedOn w:val="DefaultParagraphFont"/>
    <w:link w:val="Signature"/>
    <w:uiPriority w:val="11"/>
    <w:semiHidden/>
    <w:rPr>
      <w:sz w:val="20"/>
    </w:rPr>
  </w:style>
  <w:style w:type="paragraph" w:styleId="TableofAuthorities">
    <w:name w:val="table of authorities"/>
    <w:basedOn w:val="Normal"/>
    <w:next w:val="Normal"/>
    <w:uiPriority w:val="11"/>
    <w:semiHidden/>
    <w:unhideWhenUsed/>
    <w:pPr>
      <w:ind w:left="200" w:hanging="200"/>
    </w:pPr>
  </w:style>
  <w:style w:type="paragraph" w:styleId="TableofFigures">
    <w:name w:val="table of figures"/>
    <w:basedOn w:val="Normal"/>
    <w:next w:val="Normal"/>
    <w:uiPriority w:val="11"/>
    <w:semiHidden/>
    <w:unhideWhenUsed/>
  </w:style>
  <w:style w:type="paragraph" w:styleId="TOAHeading">
    <w:name w:val="toa heading"/>
    <w:basedOn w:val="Normal"/>
    <w:next w:val="Normal"/>
    <w:uiPriority w:val="11"/>
    <w:semiHidden/>
    <w:unhideWhenUsed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11"/>
    <w:semiHidden/>
    <w:unhideWhenUsed/>
    <w:pPr>
      <w:spacing w:after="100"/>
    </w:pPr>
  </w:style>
  <w:style w:type="paragraph" w:styleId="TOC2">
    <w:name w:val="toc 2"/>
    <w:basedOn w:val="Normal"/>
    <w:next w:val="Normal"/>
    <w:autoRedefine/>
    <w:uiPriority w:val="11"/>
    <w:semiHidden/>
    <w:unhideWhenUsed/>
    <w:pPr>
      <w:spacing w:after="100"/>
      <w:ind w:left="200"/>
    </w:pPr>
  </w:style>
  <w:style w:type="paragraph" w:styleId="TOC3">
    <w:name w:val="toc 3"/>
    <w:basedOn w:val="Normal"/>
    <w:next w:val="Normal"/>
    <w:autoRedefine/>
    <w:uiPriority w:val="11"/>
    <w:semiHidden/>
    <w:unhideWhenUsed/>
    <w:pPr>
      <w:spacing w:after="100"/>
      <w:ind w:left="400"/>
    </w:pPr>
  </w:style>
  <w:style w:type="paragraph" w:styleId="TOC4">
    <w:name w:val="toc 4"/>
    <w:basedOn w:val="Normal"/>
    <w:next w:val="Normal"/>
    <w:autoRedefine/>
    <w:uiPriority w:val="11"/>
    <w:semiHidden/>
    <w:unhideWhenUsed/>
    <w:pPr>
      <w:spacing w:after="100"/>
      <w:ind w:left="600"/>
    </w:pPr>
  </w:style>
  <w:style w:type="paragraph" w:styleId="TOC5">
    <w:name w:val="toc 5"/>
    <w:basedOn w:val="Normal"/>
    <w:next w:val="Normal"/>
    <w:autoRedefine/>
    <w:uiPriority w:val="11"/>
    <w:semiHidden/>
    <w:unhideWhenUsed/>
    <w:pPr>
      <w:spacing w:after="100"/>
      <w:ind w:left="800"/>
    </w:pPr>
  </w:style>
  <w:style w:type="paragraph" w:styleId="TOC6">
    <w:name w:val="toc 6"/>
    <w:basedOn w:val="Normal"/>
    <w:next w:val="Normal"/>
    <w:autoRedefine/>
    <w:uiPriority w:val="11"/>
    <w:semiHidden/>
    <w:unhideWhenUsed/>
    <w:pPr>
      <w:spacing w:after="100"/>
      <w:ind w:left="1000"/>
    </w:pPr>
  </w:style>
  <w:style w:type="paragraph" w:styleId="TOC7">
    <w:name w:val="toc 7"/>
    <w:basedOn w:val="Normal"/>
    <w:next w:val="Normal"/>
    <w:autoRedefine/>
    <w:uiPriority w:val="11"/>
    <w:semiHidden/>
    <w:unhideWhenUsed/>
    <w:pPr>
      <w:spacing w:after="100"/>
      <w:ind w:left="1200"/>
    </w:pPr>
  </w:style>
  <w:style w:type="paragraph" w:styleId="TOC8">
    <w:name w:val="toc 8"/>
    <w:basedOn w:val="Normal"/>
    <w:next w:val="Normal"/>
    <w:autoRedefine/>
    <w:uiPriority w:val="11"/>
    <w:semiHidden/>
    <w:unhideWhenUsed/>
    <w:pPr>
      <w:spacing w:after="100"/>
      <w:ind w:left="1400"/>
    </w:pPr>
  </w:style>
  <w:style w:type="paragraph" w:styleId="TOC9">
    <w:name w:val="toc 9"/>
    <w:basedOn w:val="Normal"/>
    <w:next w:val="Normal"/>
    <w:autoRedefine/>
    <w:uiPriority w:val="11"/>
    <w:semiHidden/>
    <w:unhideWhenUsed/>
    <w:pPr>
      <w:spacing w:after="100"/>
      <w:ind w:left="1600"/>
    </w:pPr>
  </w:style>
  <w:style w:type="paragraph" w:styleId="TOCHeading">
    <w:name w:val="TOC Heading"/>
    <w:basedOn w:val="Heading1"/>
    <w:next w:val="Normal"/>
    <w:uiPriority w:val="11"/>
    <w:semiHidden/>
    <w:unhideWhenUsed/>
    <w:qFormat/>
    <w:pPr>
      <w:outlineLvl w:val="9"/>
    </w:p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Events-Dark">
    <w:name w:val="Events - Dark"/>
    <w:basedOn w:val="Normal"/>
    <w:uiPriority w:val="5"/>
    <w:qFormat/>
    <w:pPr>
      <w:spacing w:before="60" w:after="60" w:line="264" w:lineRule="auto"/>
    </w:pPr>
    <w:rPr>
      <w:b/>
      <w:color w:val="D58CD3" w:themeColor="accent1" w:themeTint="66"/>
    </w:rPr>
  </w:style>
  <w:style w:type="paragraph" w:styleId="NoSpacing">
    <w:name w:val="No Spacing"/>
    <w:uiPriority w:val="98"/>
    <w:qFormat/>
    <w:pPr>
      <w:spacing w:before="0" w:after="0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customStyle="1" w:styleId="Notes">
    <w:name w:val="Notes"/>
    <w:basedOn w:val="Normal"/>
    <w:qFormat/>
    <w:rsid w:val="005963AE"/>
    <w:pPr>
      <w:spacing w:before="60" w:after="60" w:line="276" w:lineRule="auto"/>
    </w:pPr>
    <w:rPr>
      <w:rFonts w:eastAsiaTheme="minorHAnsi"/>
      <w:color w:val="595959" w:themeColor="text1" w:themeTint="A6"/>
      <w:kern w:val="16"/>
      <w:szCs w:val="16"/>
      <w14:ligatures w14:val="standardContextual"/>
    </w:rPr>
  </w:style>
  <w:style w:type="character" w:styleId="Emphasis">
    <w:name w:val="Emphasis"/>
    <w:basedOn w:val="DefaultParagraphFont"/>
    <w:uiPriority w:val="20"/>
    <w:qFormat/>
    <w:rsid w:val="00D2429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microsoft.com/office/2007/relationships/hdphoto" Target="media/hdphoto4.wdp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microsoft.com/office/2007/relationships/hdphoto" Target="media/hdphoto1.wdp"/><Relationship Id="rId17" Type="http://schemas.openxmlformats.org/officeDocument/2006/relationships/image" Target="media/image6.png"/><Relationship Id="rId2" Type="http://schemas.openxmlformats.org/officeDocument/2006/relationships/numbering" Target="numbering.xml"/><Relationship Id="rId16" Type="http://schemas.microsoft.com/office/2007/relationships/hdphoto" Target="media/hdphoto3.wdp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10" Type="http://schemas.openxmlformats.org/officeDocument/2006/relationships/image" Target="media/image2.jpeg"/><Relationship Id="rId19" Type="http://schemas.openxmlformats.org/officeDocument/2006/relationships/image" Target="media/image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microsoft.com/office/2007/relationships/hdphoto" Target="media/hdphoto2.wdp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irsten%20Charnesky\AppData\Roaming\Microsoft\Templates\Event%20calendar.dotm" TargetMode="External"/></Relationships>
</file>

<file path=word/theme/theme1.xml><?xml version="1.0" encoding="utf-8"?>
<a:theme xmlns:a="http://schemas.openxmlformats.org/drawingml/2006/main" name="Office Theme">
  <a:themeElements>
    <a:clrScheme name="Event Calendar">
      <a:dk1>
        <a:sysClr val="windowText" lastClr="000000"/>
      </a:dk1>
      <a:lt1>
        <a:sysClr val="window" lastClr="FFFFFF"/>
      </a:lt1>
      <a:dk2>
        <a:srgbClr val="606060"/>
      </a:dk2>
      <a:lt2>
        <a:srgbClr val="E6E6E6"/>
      </a:lt2>
      <a:accent1>
        <a:srgbClr val="592057"/>
      </a:accent1>
      <a:accent2>
        <a:srgbClr val="85C1C8"/>
      </a:accent2>
      <a:accent3>
        <a:srgbClr val="9DBFA3"/>
      </a:accent3>
      <a:accent4>
        <a:srgbClr val="C6B592"/>
      </a:accent4>
      <a:accent5>
        <a:srgbClr val="744D2A"/>
      </a:accent5>
      <a:accent6>
        <a:srgbClr val="293E00"/>
      </a:accent6>
      <a:hlink>
        <a:srgbClr val="003353"/>
      </a:hlink>
      <a:folHlink>
        <a:srgbClr val="473500"/>
      </a:folHlink>
    </a:clrScheme>
    <a:fontScheme name="Event Calendar">
      <a:majorFont>
        <a:latin typeface="Century Gothic"/>
        <a:ea typeface=""/>
        <a:cs typeface=""/>
        <a:font script="Jpan" typeface="ＭＳ Ｐゴシック"/>
      </a:majorFont>
      <a:minorFont>
        <a:latin typeface="Century Gothic"/>
        <a:ea typeface=""/>
        <a:cs typeface=""/>
        <a:font script="Jpan" typeface="ＭＳ Ｐゴシック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C92A81-D475-417A-9ED9-596708D63E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Event calendar</Template>
  <TotalTime>0</TotalTime>
  <Pages>1</Pages>
  <Words>302</Words>
  <Characters>1727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Oakland Schools</Company>
  <LinksUpToDate>false</LinksUpToDate>
  <CharactersWithSpaces>2025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Kirsten Charnesky</dc:creator>
  <cp:lastModifiedBy>Erica Willard</cp:lastModifiedBy>
  <cp:revision>2</cp:revision>
  <cp:lastPrinted>2017-12-19T21:09:00Z</cp:lastPrinted>
  <dcterms:created xsi:type="dcterms:W3CDTF">2018-03-08T03:33:00Z</dcterms:created>
  <dcterms:modified xsi:type="dcterms:W3CDTF">2018-03-08T03:33:00Z</dcterms:modified>
</cp:coreProperties>
</file>